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B7A3A" w:rsidRPr="009809C1" w:rsidTr="003423DF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631B1E" w:rsidRDefault="009B7A3A" w:rsidP="003423DF">
            <w:pPr>
              <w:spacing w:line="276" w:lineRule="auto"/>
              <w:jc w:val="center"/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ZARZĄDZENIA </w:t>
            </w:r>
          </w:p>
          <w:p w:rsidR="009B7A3A" w:rsidRPr="009809C1" w:rsidRDefault="009B7A3A" w:rsidP="009B7A3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201</w:t>
            </w:r>
            <w:r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8</w:t>
            </w: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 rok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Znak komórki ,której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EK.371.2.2018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7A3A">
              <w:rPr>
                <w:rFonts w:asciiTheme="minorHAnsi" w:hAnsiTheme="minorHAnsi"/>
                <w:b/>
                <w:bCs/>
                <w:sz w:val="22"/>
                <w:szCs w:val="22"/>
              </w:rPr>
              <w:t>Nr 1 z 02.01.2018r.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Zmiana zarządzenia nr 19/2017 w sprawie przeprowadzenia rocznej inwentaryzacji  składników majątkowych w biurze RDLP we Wrocławiu w roku 2017.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EK.371.2.2018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7A3A">
              <w:rPr>
                <w:rFonts w:asciiTheme="minorHAnsi" w:hAnsiTheme="minorHAnsi"/>
                <w:b/>
                <w:bCs/>
                <w:sz w:val="22"/>
                <w:szCs w:val="22"/>
              </w:rPr>
              <w:t>Nr 2 z 05.01.2018r.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Zmiana zarządzenia nr 19/2017 w sprawie przeprowadzenia rocznej inwentaryzacji  składników majątkowych w biurze RDLP we Wrocławiu w roku 2017.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ZD.521.3.2018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7A3A">
              <w:rPr>
                <w:rFonts w:asciiTheme="minorHAnsi" w:hAnsiTheme="minorHAnsi"/>
                <w:b/>
                <w:bCs/>
                <w:sz w:val="22"/>
                <w:szCs w:val="22"/>
              </w:rPr>
              <w:t>Nr 3 z 08.01.2018r.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Uchylenie zarządzenia nr 2/2014 w sprawie służb nadzoru gospodarki drewnem.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DP.0210.1.2018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7A3A">
              <w:rPr>
                <w:rFonts w:asciiTheme="minorHAnsi" w:hAnsiTheme="minorHAnsi"/>
                <w:b/>
                <w:bCs/>
                <w:sz w:val="22"/>
                <w:szCs w:val="22"/>
              </w:rPr>
              <w:t>Nr 5 z 12.01.2018r.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Zmiany w Zakładowym Regulaminie Wypłaty Dodatkowego Wynagrodzenia Rocznego dla pracowników biura RDLP we Wrocławiu.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61E23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61E23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EP.3501.1.2018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61E23" w:rsidP="003423D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6 z 12.01.2018r.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61E23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Powołanie Komisji ds.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wewnątrzinstytucjonalnego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badania wyniku finansowego jednostek za 2017r.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61E23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61E23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EK.371.2.2017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61E23" w:rsidP="003423D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7 z 26.01.2018r.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61E23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Zmieniające Zarządzenie nr 19/2017 w sprawie przeprowadzenia rocznej inwentaryzacji składników majątkowych w biurze RDLP we Wrocławiu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ZO.26202.2018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8 z  15.02.2018r.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akcji bezpośredniej w ochronie przeciwpożarowej lasów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RO.012.1.2018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9 z 08.03.2018r.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AD15BB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Zmieniające Zarządzenie nr 20/2017 w sprawie wprowadzenia Regulaminu Organizacyjnego biura RDLP we Wrocławiu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AD15BB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AD15BB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ZŁ.7326.7.2018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AD15BB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10 Z 19.03.2018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AD15BB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w sprawie określenia zadań w zakresie </w:t>
            </w:r>
            <w:r w:rsidR="00F20118">
              <w:rPr>
                <w:rFonts w:asciiTheme="minorHAnsi" w:hAnsiTheme="minorHAnsi"/>
                <w:sz w:val="22"/>
                <w:szCs w:val="22"/>
              </w:rPr>
              <w:t xml:space="preserve">sprzedaży polowań na terenie ośrodków hodowli zwierzyny LP 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DŁ.730.3.2018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20118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11 z 03.04.2018r.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organizacji i rozliczania imprez myśliwskich oraz wprowadzenia oferty cenowej na polowanie sprzedawane za pośrednictwem biur polowań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DŁ. 730.6.2018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20118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12 z 18.04.2018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zasad wydawania upoważnień do wykonywania polowania indywidualnego i organizacji polowań zbiorowych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2A10EB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0EB">
              <w:rPr>
                <w:rFonts w:asciiTheme="minorHAnsi" w:hAnsiTheme="minorHAnsi"/>
                <w:sz w:val="22"/>
                <w:szCs w:val="22"/>
              </w:rPr>
              <w:t>EP.0300.3.164.2018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2A10EB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13 z 10.05.2018r.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2A10EB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Planu Finansowo-Gospodarczego RDLP we Wrocławiu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2A10EB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9358B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9358B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DB.1310.3.18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9358B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14 z 07.05.2018r.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3" w:rsidRPr="0092333B" w:rsidRDefault="009358B3" w:rsidP="009358B3">
            <w:pPr>
              <w:ind w:right="57"/>
              <w:jc w:val="both"/>
              <w:rPr>
                <w:rFonts w:ascii="Arial" w:hAnsi="Arial" w:cs="Arial"/>
              </w:rPr>
            </w:pPr>
            <w:r w:rsidRPr="0092333B">
              <w:rPr>
                <w:rFonts w:ascii="Arial" w:hAnsi="Arial" w:cs="Arial"/>
              </w:rPr>
              <w:t>w sprawie  powołania i zadań Rady Pracowników przy Dyrektorze RDLP Wrocław</w:t>
            </w:r>
          </w:p>
          <w:p w:rsidR="00F20118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6D40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956D40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956D40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DB.131.1.2018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956D40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15  z 03.09.2018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956D40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zasad zaopatrywania w środki ochrony indywidualnej</w:t>
            </w:r>
          </w:p>
        </w:tc>
      </w:tr>
      <w:tr w:rsidR="00D50E4A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956D40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DP.100.2.2018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16 z 28.06.2018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uchylenia Zarządzenia nr 17/2009 w sprawie kategoryzacji nadleśnictw i leśnictw</w:t>
            </w:r>
          </w:p>
        </w:tc>
      </w:tr>
      <w:tr w:rsidR="00D50E4A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956D40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RA.0210.1.2018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17 z 06.07.2018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powoływania komisji do oceny dokumentacji niearchiwalnej podlegającej brakowaniu w RDLP we Wrocławiu</w:t>
            </w: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DI.0171.5.2018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18 z 09.07.2018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powołania Inspektora Ochrony Danych Osobowych i Koordynatora ds. Ochrony danych osobowych i Administrowania Systemu Informatycznego oraz określenia ich zadań</w:t>
            </w: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DI.2601.1.2018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19 z  09.07.2018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DE7E4A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956D40">
              <w:rPr>
                <w:rFonts w:asciiTheme="minorHAnsi" w:hAnsiTheme="minorHAnsi"/>
                <w:sz w:val="22"/>
                <w:szCs w:val="22"/>
              </w:rPr>
              <w:t xml:space="preserve"> sprawie utworzenia i funkcjonowania stałych dyżurów w RDLP we Wrocławiu</w:t>
            </w: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DI.0170.1.2018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956D40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20 z 12.07.2018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DE7E4A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956D40">
              <w:rPr>
                <w:rFonts w:asciiTheme="minorHAnsi" w:hAnsiTheme="minorHAnsi"/>
                <w:sz w:val="22"/>
                <w:szCs w:val="22"/>
              </w:rPr>
              <w:t xml:space="preserve"> sprawie zatwierdzenia dokumentacji bezpieczeństwa systemu teleinformatycznego i udzielenia akredytacji bezpieczeństwa teleinformatycznego dla systemu teleinformatycznego przeznaczonego do przetwarzania informacji niejawnych o klauzuli „Zastrzeżone”.</w:t>
            </w:r>
          </w:p>
        </w:tc>
      </w:tr>
      <w:tr w:rsidR="002E6672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2E6672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2E6672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2E6672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21 z 17.09.2018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DE7E4A" w:rsidP="002E6672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2E6672">
              <w:rPr>
                <w:rFonts w:asciiTheme="minorHAnsi" w:hAnsiTheme="minorHAnsi"/>
                <w:sz w:val="22"/>
                <w:szCs w:val="22"/>
              </w:rPr>
              <w:t xml:space="preserve"> sprawie przeprowadzenia rocznej inwentaryzacji składników majątkowych w biurze RDLP we Wrocławiu w roku 2018</w:t>
            </w:r>
          </w:p>
        </w:tc>
      </w:tr>
      <w:tr w:rsidR="00741161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741161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DE7E4A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RI.411.1.2018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DE7E4A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22 z 02.10.2018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DE7E4A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zagospodarowania zbędnego środka trwałego</w:t>
            </w: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EP.0300.1.100.2018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23 z 08.10.2018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sprawie Prowizorium Planu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finans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-gosp. RDLP we Wrocławiu</w:t>
            </w: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ZO.2620.8.2018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24 z 18.10.2018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powołania komisji do sporządzenia analizy</w:t>
            </w: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RA.0070.1.2018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25 z 13.11.2018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413CE1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DE7E4A">
              <w:rPr>
                <w:rFonts w:asciiTheme="minorHAnsi" w:hAnsiTheme="minorHAnsi"/>
                <w:sz w:val="22"/>
                <w:szCs w:val="22"/>
              </w:rPr>
              <w:t xml:space="preserve"> sprawie powołania stałego zespołu ds. wdrożenia rozwoju systemu elektrycznego zarządzania dokument. EZD PUW</w:t>
            </w: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26 z 06.11.2018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413CE1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DE7E4A">
              <w:rPr>
                <w:rFonts w:asciiTheme="minorHAnsi" w:hAnsiTheme="minorHAnsi"/>
                <w:sz w:val="22"/>
                <w:szCs w:val="22"/>
              </w:rPr>
              <w:t xml:space="preserve">mieniające zarządzenie nr 21/2010 w sprawie przeprowadzonej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rocznej inwentaryzacji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majątkowych w biurze RDLP we Wrocławiu</w:t>
            </w:r>
          </w:p>
        </w:tc>
      </w:tr>
      <w:tr w:rsidR="00413CE1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413CE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27 z 06.11.2018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zmieniające zarządzenie nr 26/2018 w sprawie przeprowadzonej rocznej inwentaryzacji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majątkowych w biurze RDLP we Wrocławiu</w:t>
            </w:r>
          </w:p>
        </w:tc>
      </w:tr>
      <w:tr w:rsidR="00413CE1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28  z 14.11.2018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zmieniające zarządzenie nr 26/2018 oraz 27/2018 oraz zarządzenie nr 21/2018  w sprawie rocznej inwentaryzacji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majątkowych w biurze RDLP we Wrocławiu</w:t>
            </w:r>
          </w:p>
        </w:tc>
      </w:tr>
      <w:tr w:rsidR="00413CE1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DB.1302.83.18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29 z 11.12.2018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sprawie wydawania posiłków profilaktycznych i napojów w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j.o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nadzorowanych przez RDLP </w:t>
            </w:r>
          </w:p>
        </w:tc>
      </w:tr>
      <w:tr w:rsidR="00413CE1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DA22D8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DA22D8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ZO.0070.1.2018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DA22D8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30 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DA22D8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powołania komisji zespołu zadaniowego ds. ochrony przyrody na terenie RDLP we Wrocławiu</w:t>
            </w:r>
          </w:p>
        </w:tc>
      </w:tr>
      <w:tr w:rsidR="00DA22D8" w:rsidRPr="0035439B" w:rsidTr="002427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8" w:rsidRPr="0035439B" w:rsidRDefault="00DA22D8" w:rsidP="002427A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8" w:rsidRPr="0035439B" w:rsidRDefault="00DA22D8" w:rsidP="002427A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8" w:rsidRPr="0035439B" w:rsidRDefault="00DA22D8" w:rsidP="00DA22D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8" w:rsidRPr="0035439B" w:rsidRDefault="00DA22D8" w:rsidP="002427AB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Anulowana</w:t>
            </w:r>
          </w:p>
        </w:tc>
      </w:tr>
      <w:tr w:rsidR="00DA22D8" w:rsidRPr="0035439B" w:rsidTr="002427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8" w:rsidRPr="0035439B" w:rsidRDefault="00DA22D8" w:rsidP="002427A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8" w:rsidRPr="0035439B" w:rsidRDefault="00DA22D8" w:rsidP="002427A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8" w:rsidRPr="0035439B" w:rsidRDefault="00DA22D8" w:rsidP="002427A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32 z 31.12.2018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8" w:rsidRPr="0035439B" w:rsidRDefault="00DA22D8" w:rsidP="002427AB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Zmieniające zarządzenie nr 26/2018 oraz zarządzenie nr 27/2018 w sprawie przeprowadzenia inwentaryzacji rocznej </w:t>
            </w:r>
            <w:bookmarkStart w:id="0" w:name="_GoBack"/>
            <w:bookmarkEnd w:id="0"/>
          </w:p>
        </w:tc>
      </w:tr>
    </w:tbl>
    <w:p w:rsidR="00F20118" w:rsidRDefault="00F20118" w:rsidP="00F20118">
      <w:pPr>
        <w:jc w:val="center"/>
      </w:pPr>
    </w:p>
    <w:p w:rsidR="00F20118" w:rsidRDefault="00F20118" w:rsidP="00F20118">
      <w:pPr>
        <w:jc w:val="center"/>
      </w:pPr>
    </w:p>
    <w:p w:rsidR="00F20118" w:rsidRDefault="00F20118" w:rsidP="00F20118">
      <w:pPr>
        <w:jc w:val="center"/>
      </w:pPr>
    </w:p>
    <w:p w:rsidR="00BD4630" w:rsidRDefault="00BD4630" w:rsidP="009B7A3A">
      <w:pPr>
        <w:jc w:val="center"/>
      </w:pPr>
    </w:p>
    <w:sectPr w:rsidR="00BD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3A"/>
    <w:rsid w:val="001F1595"/>
    <w:rsid w:val="001F4576"/>
    <w:rsid w:val="002A10EB"/>
    <w:rsid w:val="002E6672"/>
    <w:rsid w:val="00413CE1"/>
    <w:rsid w:val="00741161"/>
    <w:rsid w:val="009358B3"/>
    <w:rsid w:val="00956D40"/>
    <w:rsid w:val="009B7A3A"/>
    <w:rsid w:val="00AD15BB"/>
    <w:rsid w:val="00BD4630"/>
    <w:rsid w:val="00D50E4A"/>
    <w:rsid w:val="00DA22D8"/>
    <w:rsid w:val="00DE7E4A"/>
    <w:rsid w:val="00F20118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2B2F-8031-4197-82E7-CF163830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14</cp:revision>
  <dcterms:created xsi:type="dcterms:W3CDTF">2018-07-11T08:28:00Z</dcterms:created>
  <dcterms:modified xsi:type="dcterms:W3CDTF">2019-03-05T11:44:00Z</dcterms:modified>
</cp:coreProperties>
</file>