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C0" w:rsidRDefault="006A65C0" w:rsidP="006A6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DZIERŻAWY GRUNTU ROLNEGO NR:</w:t>
      </w:r>
      <w:r w:rsidR="00B5574A">
        <w:rPr>
          <w:rFonts w:ascii="Arial" w:hAnsi="Arial" w:cs="Arial"/>
          <w:sz w:val="24"/>
          <w:szCs w:val="24"/>
        </w:rPr>
        <w:t xml:space="preserve"> </w:t>
      </w:r>
      <w:r w:rsidR="000D5D10" w:rsidRPr="000D5D10">
        <w:rPr>
          <w:rFonts w:ascii="Arial" w:hAnsi="Arial" w:cs="Arial"/>
          <w:b/>
          <w:sz w:val="24"/>
          <w:szCs w:val="24"/>
        </w:rPr>
        <w:t>ZG.2217.03/……./G/2018</w:t>
      </w:r>
    </w:p>
    <w:p w:rsidR="006A65C0" w:rsidRDefault="006A65C0" w:rsidP="006A6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0D5D10">
        <w:rPr>
          <w:rFonts w:ascii="Arial" w:hAnsi="Arial" w:cs="Arial"/>
          <w:sz w:val="24"/>
          <w:szCs w:val="24"/>
        </w:rPr>
        <w:t>31.08.2018</w:t>
      </w:r>
      <w:r>
        <w:rPr>
          <w:rFonts w:ascii="Arial" w:hAnsi="Arial" w:cs="Arial"/>
          <w:sz w:val="24"/>
          <w:szCs w:val="24"/>
        </w:rPr>
        <w:t xml:space="preserve"> roku, pomiędzy:</w:t>
      </w:r>
    </w:p>
    <w:p w:rsidR="006A65C0" w:rsidRDefault="006A65C0" w:rsidP="006A65C0">
      <w:pPr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Skarbem Państwa- Państwowym Gospodarstwem Leśnym Lasy Państwowe Nadleśnictwem Lwówek Śląski z siedzibą w Lwówku Śląski przy ul. Obrońców Pokoju 2, 59-600 Lwówek Śląski NIP: 616-000-44-87 REGON: 931023990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Alinę Sudoł- </w:t>
      </w:r>
      <w:proofErr w:type="spellStart"/>
      <w:r>
        <w:rPr>
          <w:rFonts w:ascii="Arial" w:hAnsi="Arial" w:cs="Arial"/>
          <w:sz w:val="24"/>
          <w:szCs w:val="24"/>
        </w:rPr>
        <w:t>Kornalewicz</w:t>
      </w:r>
      <w:proofErr w:type="spellEnd"/>
      <w:r>
        <w:rPr>
          <w:rFonts w:ascii="Arial" w:hAnsi="Arial" w:cs="Arial"/>
          <w:sz w:val="24"/>
          <w:szCs w:val="24"/>
        </w:rPr>
        <w:t>- Nadleśniczego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w treści umowy </w:t>
      </w:r>
      <w:r w:rsidRPr="006A65C0">
        <w:rPr>
          <w:rFonts w:ascii="Arial" w:hAnsi="Arial" w:cs="Arial"/>
          <w:b/>
          <w:sz w:val="24"/>
          <w:szCs w:val="24"/>
        </w:rPr>
        <w:t>WYDZIERŻAWIAJĄCYM</w:t>
      </w:r>
    </w:p>
    <w:p w:rsidR="006A65C0" w:rsidRDefault="006A65C0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a, </w:t>
      </w:r>
    </w:p>
    <w:p w:rsidR="006A65C0" w:rsidRDefault="00FD7F02" w:rsidP="00AC603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</w:t>
      </w:r>
      <w:r w:rsidR="005F67F9">
        <w:rPr>
          <w:rFonts w:ascii="Arial" w:hAnsi="Arial" w:cs="Arial"/>
          <w:sz w:val="24"/>
          <w:szCs w:val="24"/>
        </w:rPr>
        <w:t xml:space="preserve">/ Pan </w:t>
      </w:r>
      <w:r w:rsidR="006A65C0">
        <w:rPr>
          <w:rFonts w:ascii="Arial" w:hAnsi="Arial" w:cs="Arial"/>
          <w:sz w:val="24"/>
          <w:szCs w:val="24"/>
        </w:rPr>
        <w:t>zamieszkał</w:t>
      </w:r>
      <w:r>
        <w:rPr>
          <w:rFonts w:ascii="Arial" w:hAnsi="Arial" w:cs="Arial"/>
          <w:sz w:val="24"/>
          <w:szCs w:val="24"/>
        </w:rPr>
        <w:t>a</w:t>
      </w:r>
      <w:r w:rsidR="005F67F9">
        <w:rPr>
          <w:rFonts w:ascii="Arial" w:hAnsi="Arial" w:cs="Arial"/>
          <w:sz w:val="24"/>
          <w:szCs w:val="24"/>
        </w:rPr>
        <w:t>/y</w:t>
      </w:r>
      <w:r w:rsidR="006A65C0">
        <w:rPr>
          <w:rFonts w:ascii="Arial" w:hAnsi="Arial" w:cs="Arial"/>
          <w:sz w:val="24"/>
          <w:szCs w:val="24"/>
        </w:rPr>
        <w:t xml:space="preserve"> </w:t>
      </w:r>
    </w:p>
    <w:p w:rsidR="006A65C0" w:rsidRPr="00FD7F02" w:rsidRDefault="006A65C0" w:rsidP="00FD7F0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PESEL:</w:t>
      </w:r>
      <w:r w:rsidR="00AF0198">
        <w:rPr>
          <w:rFonts w:ascii="Arial" w:hAnsi="Arial" w:cs="Arial"/>
          <w:sz w:val="24"/>
          <w:szCs w:val="24"/>
        </w:rPr>
        <w:t xml:space="preserve"> 59100710348</w:t>
      </w:r>
      <w:r w:rsidR="00FD7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zwan</w:t>
      </w:r>
      <w:r w:rsidR="00FD7F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 treści umowy </w:t>
      </w:r>
      <w:r w:rsidRPr="006A65C0">
        <w:rPr>
          <w:rFonts w:ascii="Arial" w:hAnsi="Arial" w:cs="Arial"/>
          <w:b/>
          <w:sz w:val="24"/>
          <w:szCs w:val="24"/>
        </w:rPr>
        <w:t>DZIERŻAWCĄ</w:t>
      </w: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9434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6A65C0" w:rsidRDefault="006A65C0" w:rsidP="006A65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Wydzierżawiający oświadcza, że jest zarządcą stanowiącej własność Skarbu Państwa nieruchomości według następującej lokalizacji:</w:t>
      </w:r>
    </w:p>
    <w:tbl>
      <w:tblPr>
        <w:tblW w:w="110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021"/>
        <w:gridCol w:w="1154"/>
        <w:gridCol w:w="732"/>
        <w:gridCol w:w="736"/>
        <w:gridCol w:w="604"/>
        <w:gridCol w:w="779"/>
        <w:gridCol w:w="1068"/>
        <w:gridCol w:w="1055"/>
        <w:gridCol w:w="978"/>
        <w:gridCol w:w="1430"/>
        <w:gridCol w:w="1110"/>
      </w:tblGrid>
      <w:tr w:rsidR="006A65C0" w:rsidRPr="006A65C0" w:rsidTr="001F0551">
        <w:trPr>
          <w:trHeight w:val="189"/>
          <w:jc w:val="center"/>
        </w:trPr>
        <w:tc>
          <w:tcPr>
            <w:tcW w:w="3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Oddz.         </w:t>
            </w:r>
            <w:proofErr w:type="spellStart"/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Pododdz</w:t>
            </w:r>
            <w:proofErr w:type="spellEnd"/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Leśnictwo</w:t>
            </w:r>
          </w:p>
        </w:tc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Pow. ha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użytku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dz. ew.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Obr. ew.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65C0" w:rsidRPr="006A65C0" w:rsidRDefault="006A65C0" w:rsidP="006A65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Obszary chronione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KW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A65C0" w:rsidRPr="006A65C0" w:rsidRDefault="006A65C0" w:rsidP="006A6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Współczynnik (W) obliczony na podstawie </w:t>
            </w:r>
            <w:r w:rsidR="005F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przetargu</w:t>
            </w:r>
          </w:p>
        </w:tc>
      </w:tr>
      <w:tr w:rsidR="006A65C0" w:rsidRPr="006A65C0" w:rsidTr="001F0551">
        <w:trPr>
          <w:trHeight w:val="189"/>
          <w:jc w:val="center"/>
        </w:trPr>
        <w:tc>
          <w:tcPr>
            <w:tcW w:w="3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A65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</w:tr>
      <w:tr w:rsidR="006A65C0" w:rsidRPr="006A65C0" w:rsidTr="001F0551">
        <w:trPr>
          <w:trHeight w:val="284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65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AB3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AB3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C0" w:rsidRPr="006A65C0" w:rsidRDefault="006A65C0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65C0" w:rsidRPr="006A65C0" w:rsidRDefault="006A65C0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5623"/>
                <w:sz w:val="16"/>
                <w:szCs w:val="16"/>
                <w:lang w:eastAsia="pl-PL"/>
              </w:rPr>
            </w:pPr>
          </w:p>
        </w:tc>
      </w:tr>
      <w:tr w:rsidR="00FD7F02" w:rsidRPr="006A65C0" w:rsidTr="001F0551">
        <w:trPr>
          <w:trHeight w:val="284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02" w:rsidRPr="006A65C0" w:rsidRDefault="00FD7F02" w:rsidP="006A65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02" w:rsidRDefault="00FD7F02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02" w:rsidRPr="006A65C0" w:rsidRDefault="00FD7F02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02" w:rsidRPr="006A65C0" w:rsidRDefault="00FD7F02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02" w:rsidRDefault="00FD7F02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02" w:rsidRDefault="00FD7F02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02" w:rsidRDefault="00AF0198" w:rsidP="00AB3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02" w:rsidRDefault="00FD7F02" w:rsidP="00AB3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02" w:rsidRPr="006A65C0" w:rsidRDefault="00FD7F02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02" w:rsidRPr="006A65C0" w:rsidRDefault="00FD7F02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02" w:rsidRPr="006A65C0" w:rsidRDefault="00FD7F02" w:rsidP="00FD7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7F02" w:rsidRPr="006A65C0" w:rsidRDefault="00FD7F02" w:rsidP="006A6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5623"/>
                <w:sz w:val="16"/>
                <w:szCs w:val="16"/>
                <w:lang w:eastAsia="pl-PL"/>
              </w:rPr>
            </w:pPr>
          </w:p>
        </w:tc>
      </w:tr>
      <w:tr w:rsidR="001F0551" w:rsidRPr="006A65C0" w:rsidTr="001F0551">
        <w:trPr>
          <w:gridAfter w:val="8"/>
          <w:wAfter w:w="7760" w:type="dxa"/>
          <w:trHeight w:val="284"/>
          <w:jc w:val="center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551" w:rsidRDefault="001F0551" w:rsidP="001F0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55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551" w:rsidRPr="001F0551" w:rsidRDefault="001F0551" w:rsidP="001F0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A65C0" w:rsidRDefault="0096437A" w:rsidP="006A65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Wydzierżawiający oświadcza, że zgodnie z ustawa z dnia 28 września 1991 r. o lasach (Dz. U. 2017. 788 z poz. zm.)</w:t>
      </w:r>
      <w:r w:rsidR="001F0551">
        <w:rPr>
          <w:rFonts w:ascii="Arial" w:hAnsi="Arial" w:cs="Arial"/>
          <w:sz w:val="24"/>
          <w:szCs w:val="24"/>
        </w:rPr>
        <w:t xml:space="preserve"> oraz zarządzenia nr 8/2017 Dyrektora Regionalnej Dyrekcji Lasów Państwowych we Wrocławiu z dnia 6 lutego 2017 roku</w:t>
      </w:r>
      <w:r>
        <w:rPr>
          <w:rFonts w:ascii="Arial" w:hAnsi="Arial" w:cs="Arial"/>
          <w:sz w:val="24"/>
          <w:szCs w:val="24"/>
        </w:rPr>
        <w:t xml:space="preserve"> uzyskał zgodę nr </w:t>
      </w:r>
      <w:r w:rsidR="005F67F9">
        <w:rPr>
          <w:rFonts w:ascii="Arial" w:hAnsi="Arial" w:cs="Arial"/>
          <w:sz w:val="24"/>
          <w:szCs w:val="24"/>
        </w:rPr>
        <w:t>………………….</w:t>
      </w:r>
      <w:r>
        <w:rPr>
          <w:rFonts w:ascii="Arial" w:hAnsi="Arial" w:cs="Arial"/>
          <w:sz w:val="24"/>
          <w:szCs w:val="24"/>
        </w:rPr>
        <w:t xml:space="preserve"> z dnia </w:t>
      </w:r>
      <w:r w:rsidR="005F67F9">
        <w:rPr>
          <w:rFonts w:ascii="Arial" w:hAnsi="Arial" w:cs="Arial"/>
          <w:sz w:val="24"/>
          <w:szCs w:val="24"/>
        </w:rPr>
        <w:t>………………..</w:t>
      </w:r>
      <w:r w:rsidR="00FD7F02">
        <w:rPr>
          <w:rFonts w:ascii="Arial" w:hAnsi="Arial" w:cs="Arial"/>
          <w:sz w:val="24"/>
          <w:szCs w:val="24"/>
        </w:rPr>
        <w:t xml:space="preserve"> roku</w:t>
      </w:r>
      <w:r>
        <w:rPr>
          <w:rFonts w:ascii="Arial" w:hAnsi="Arial" w:cs="Arial"/>
          <w:sz w:val="24"/>
          <w:szCs w:val="24"/>
        </w:rPr>
        <w:t xml:space="preserve"> Dyrektora Regionalnej Dyrekcji Lasów Państwowych we Wrocławiu na wydzierżawienie przedmiotowego gruntu rolnego</w:t>
      </w:r>
      <w:r w:rsidR="00FD7F02">
        <w:rPr>
          <w:rFonts w:ascii="Arial" w:hAnsi="Arial" w:cs="Arial"/>
          <w:sz w:val="24"/>
          <w:szCs w:val="24"/>
        </w:rPr>
        <w:t xml:space="preserve"> z pominięciem trybu przetargowego</w:t>
      </w:r>
      <w:r w:rsidR="001F0551">
        <w:rPr>
          <w:rFonts w:ascii="Arial" w:hAnsi="Arial" w:cs="Arial"/>
          <w:sz w:val="24"/>
          <w:szCs w:val="24"/>
        </w:rPr>
        <w:t>.</w:t>
      </w:r>
    </w:p>
    <w:p w:rsidR="0096437A" w:rsidRDefault="0096437A" w:rsidP="006A65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oświadcza, że zapoznał się z przedmiotem dzierżawy, o którym mowa w pkt. 1 oraz ograniczeniami w jego użytkowaniu w związku z tym nie będzie występował z roszczeniami z tytułu wad przedmiotu dzierżawy. </w:t>
      </w:r>
    </w:p>
    <w:p w:rsidR="0096437A" w:rsidRDefault="0096437A" w:rsidP="006A65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Wydanie</w:t>
      </w:r>
      <w:r w:rsidR="00B3695D">
        <w:rPr>
          <w:rFonts w:ascii="Arial" w:hAnsi="Arial" w:cs="Arial"/>
          <w:sz w:val="24"/>
          <w:szCs w:val="24"/>
        </w:rPr>
        <w:t xml:space="preserve"> Dzierżawcy</w:t>
      </w:r>
      <w:r w:rsidR="00C856DC">
        <w:rPr>
          <w:rFonts w:ascii="Arial" w:hAnsi="Arial" w:cs="Arial"/>
          <w:sz w:val="24"/>
          <w:szCs w:val="24"/>
        </w:rPr>
        <w:t xml:space="preserve"> przedmiotu umowy nastąpi na podstawie protokołu zdawczo- odbiorczego po okazaniu granic w terenie przez Wydzierżawiającego. Dzierżawca zobowiązany jest do przejęcia gruntów od </w:t>
      </w:r>
      <w:r w:rsidR="00B3695D">
        <w:rPr>
          <w:rFonts w:ascii="Arial" w:hAnsi="Arial" w:cs="Arial"/>
          <w:sz w:val="24"/>
          <w:szCs w:val="24"/>
        </w:rPr>
        <w:t>Wydzierżawiającego</w:t>
      </w:r>
      <w:r w:rsidR="00C856DC">
        <w:rPr>
          <w:rFonts w:ascii="Arial" w:hAnsi="Arial" w:cs="Arial"/>
          <w:sz w:val="24"/>
          <w:szCs w:val="24"/>
        </w:rPr>
        <w:t xml:space="preserve"> do 30 dni od daty podpisania umowy pod rygorem jej rozwiązania</w:t>
      </w:r>
      <w:r w:rsidR="00B3695D">
        <w:rPr>
          <w:rFonts w:ascii="Arial" w:hAnsi="Arial" w:cs="Arial"/>
          <w:sz w:val="24"/>
          <w:szCs w:val="24"/>
        </w:rPr>
        <w:t>.</w:t>
      </w:r>
    </w:p>
    <w:p w:rsidR="00B3695D" w:rsidRDefault="00B3695D" w:rsidP="00B3695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95D" w:rsidRDefault="00B3695D" w:rsidP="009434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6A65C0" w:rsidRDefault="008275F9" w:rsidP="008275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Wydzierżawiający przekazuje w dzierżawę dzierżawcy, nieruchomości opisane w § 1 o powierzchni 0,</w:t>
      </w:r>
      <w:r w:rsidR="001F0551">
        <w:rPr>
          <w:rFonts w:ascii="Arial" w:hAnsi="Arial" w:cs="Arial"/>
          <w:sz w:val="24"/>
          <w:szCs w:val="24"/>
        </w:rPr>
        <w:t>1742</w:t>
      </w:r>
      <w:r>
        <w:rPr>
          <w:rFonts w:ascii="Arial" w:hAnsi="Arial" w:cs="Arial"/>
          <w:sz w:val="24"/>
          <w:szCs w:val="24"/>
        </w:rPr>
        <w:t xml:space="preserve"> ha (położenie wg. załączonej mapki) w celu prowadzenia gospodarki rolnej. </w:t>
      </w:r>
    </w:p>
    <w:p w:rsidR="008275F9" w:rsidRDefault="008275F9" w:rsidP="008275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nie może prowadzić na dzierżawionym gruncie innej działalności niż wskazana w pkt. 1. </w:t>
      </w:r>
    </w:p>
    <w:p w:rsidR="00132C2B" w:rsidRDefault="00132C2B" w:rsidP="00132C2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C2B" w:rsidRDefault="00132C2B" w:rsidP="00132C2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C2B" w:rsidRDefault="00132C2B" w:rsidP="00132C2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5F9" w:rsidRDefault="008275F9" w:rsidP="009434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3</w:t>
      </w:r>
    </w:p>
    <w:p w:rsidR="008275F9" w:rsidRDefault="008275F9" w:rsidP="008275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Czynsz dzierżawny za grunty wymienione w § 1 niniejszej umowy ustala się przyjmując do przeliczenia średnią krajowa cenę skupu pszenicy za poprzednie półrocze. </w:t>
      </w:r>
    </w:p>
    <w:p w:rsidR="008275F9" w:rsidRDefault="008275F9" w:rsidP="008275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Średnią cenę skupu, o której mowa w  § 3 pkt. 1 ustala się  na podstawie komunikatu Prezesa Głównego Urzędu Statystycznego, ogłaszanego                             w dzienniku Urzędowym Rzeczpospolitej Polskiej „ Monitoring Polski”.</w:t>
      </w:r>
    </w:p>
    <w:p w:rsidR="000754C7" w:rsidRPr="000754C7" w:rsidRDefault="008275F9" w:rsidP="00B557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Czynsz dzierżawny ustala się jako sumę czynszu należnego od poszczególnych składników dzierż</w:t>
      </w:r>
      <w:r w:rsidR="000754C7">
        <w:rPr>
          <w:rFonts w:ascii="Arial" w:hAnsi="Arial" w:cs="Arial"/>
          <w:sz w:val="24"/>
          <w:szCs w:val="24"/>
        </w:rPr>
        <w:t xml:space="preserve">awy, według wzoru: </w:t>
      </w:r>
      <w:r w:rsidR="000754C7" w:rsidRPr="000754C7">
        <w:rPr>
          <w:rFonts w:ascii="Arial" w:hAnsi="Arial" w:cs="Arial"/>
          <w:b/>
          <w:sz w:val="24"/>
          <w:szCs w:val="24"/>
        </w:rPr>
        <w:t>C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d</w:t>
      </w:r>
      <w:r w:rsidR="000754C7" w:rsidRPr="000754C7">
        <w:rPr>
          <w:rFonts w:ascii="Arial" w:hAnsi="Arial" w:cs="Arial"/>
          <w:b/>
          <w:sz w:val="24"/>
          <w:szCs w:val="24"/>
        </w:rPr>
        <w:t>=[P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1</w:t>
      </w:r>
      <w:r w:rsidR="000754C7" w:rsidRPr="000754C7">
        <w:rPr>
          <w:rFonts w:ascii="Arial" w:hAnsi="Arial" w:cs="Arial"/>
          <w:b/>
          <w:sz w:val="24"/>
          <w:szCs w:val="24"/>
        </w:rPr>
        <w:t>xW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1</w:t>
      </w:r>
      <w:r w:rsidR="000754C7" w:rsidRPr="000754C7">
        <w:rPr>
          <w:rFonts w:ascii="Arial" w:hAnsi="Arial" w:cs="Arial"/>
          <w:b/>
          <w:sz w:val="24"/>
          <w:szCs w:val="24"/>
        </w:rPr>
        <w:t>)+(P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2</w:t>
      </w:r>
      <w:r w:rsidR="000754C7" w:rsidRPr="000754C7">
        <w:rPr>
          <w:rFonts w:ascii="Arial" w:hAnsi="Arial" w:cs="Arial"/>
          <w:b/>
          <w:sz w:val="24"/>
          <w:szCs w:val="24"/>
        </w:rPr>
        <w:t>xW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2</w:t>
      </w:r>
      <w:r w:rsidR="000754C7" w:rsidRPr="000754C7">
        <w:rPr>
          <w:rFonts w:ascii="Arial" w:hAnsi="Arial" w:cs="Arial"/>
          <w:b/>
          <w:sz w:val="24"/>
          <w:szCs w:val="24"/>
        </w:rPr>
        <w:t>)+(</w:t>
      </w:r>
      <w:proofErr w:type="spellStart"/>
      <w:r w:rsidR="000754C7" w:rsidRPr="000754C7">
        <w:rPr>
          <w:rFonts w:ascii="Arial" w:hAnsi="Arial" w:cs="Arial"/>
          <w:b/>
          <w:sz w:val="24"/>
          <w:szCs w:val="24"/>
        </w:rPr>
        <w:t>P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n</w:t>
      </w:r>
      <w:r w:rsidR="000754C7" w:rsidRPr="000754C7">
        <w:rPr>
          <w:rFonts w:ascii="Arial" w:hAnsi="Arial" w:cs="Arial"/>
          <w:b/>
          <w:sz w:val="24"/>
          <w:szCs w:val="24"/>
        </w:rPr>
        <w:t>xW</w:t>
      </w:r>
      <w:r w:rsidR="000754C7" w:rsidRPr="000754C7">
        <w:rPr>
          <w:rFonts w:ascii="Arial" w:hAnsi="Arial" w:cs="Arial"/>
          <w:b/>
          <w:sz w:val="24"/>
          <w:szCs w:val="24"/>
          <w:vertAlign w:val="subscript"/>
        </w:rPr>
        <w:t>n</w:t>
      </w:r>
      <w:proofErr w:type="spellEnd"/>
      <w:r w:rsidR="000754C7" w:rsidRPr="000754C7">
        <w:rPr>
          <w:rFonts w:ascii="Arial" w:hAnsi="Arial" w:cs="Arial"/>
          <w:b/>
          <w:sz w:val="24"/>
          <w:szCs w:val="24"/>
        </w:rPr>
        <w:t>)]</w:t>
      </w:r>
      <w:proofErr w:type="spellStart"/>
      <w:r w:rsidR="000754C7" w:rsidRPr="000754C7">
        <w:rPr>
          <w:rFonts w:ascii="Arial" w:hAnsi="Arial" w:cs="Arial"/>
          <w:b/>
          <w:sz w:val="24"/>
          <w:szCs w:val="24"/>
        </w:rPr>
        <w:t>xD</w:t>
      </w:r>
      <w:proofErr w:type="spellEnd"/>
    </w:p>
    <w:p w:rsidR="000754C7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gdzie:</w:t>
      </w:r>
    </w:p>
    <w:p w:rsidR="000754C7" w:rsidRPr="000754C7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4C7">
        <w:rPr>
          <w:rFonts w:ascii="Arial" w:hAnsi="Arial" w:cs="Arial"/>
          <w:b/>
          <w:sz w:val="24"/>
          <w:szCs w:val="24"/>
        </w:rPr>
        <w:t>C</w:t>
      </w:r>
      <w:r w:rsidRPr="000754C7">
        <w:rPr>
          <w:rFonts w:ascii="Arial" w:hAnsi="Arial" w:cs="Arial"/>
          <w:b/>
          <w:sz w:val="24"/>
          <w:szCs w:val="24"/>
          <w:vertAlign w:val="subscript"/>
        </w:rPr>
        <w:t xml:space="preserve">d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- oznacza stawkę rocznego czynszu dzierżawnego </w:t>
      </w:r>
    </w:p>
    <w:p w:rsidR="000754C7" w:rsidRPr="000754C7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4C7">
        <w:rPr>
          <w:rFonts w:ascii="Arial" w:hAnsi="Arial" w:cs="Arial"/>
          <w:b/>
          <w:sz w:val="24"/>
          <w:szCs w:val="24"/>
        </w:rPr>
        <w:t>P</w:t>
      </w:r>
      <w:r w:rsidRPr="000754C7">
        <w:rPr>
          <w:rFonts w:ascii="Arial" w:hAnsi="Arial" w:cs="Arial"/>
          <w:b/>
          <w:sz w:val="24"/>
          <w:szCs w:val="24"/>
          <w:vertAlign w:val="subscript"/>
        </w:rPr>
        <w:t>1,2,n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oznacza powierzchnię fizyczna gruntów w danej klasie [ha]  </w:t>
      </w:r>
    </w:p>
    <w:p w:rsidR="000754C7" w:rsidRPr="000754C7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4C7">
        <w:rPr>
          <w:rFonts w:ascii="Arial" w:hAnsi="Arial" w:cs="Arial"/>
          <w:b/>
          <w:sz w:val="24"/>
          <w:szCs w:val="24"/>
        </w:rPr>
        <w:t>W</w:t>
      </w:r>
      <w:r w:rsidRPr="000754C7">
        <w:rPr>
          <w:rFonts w:ascii="Arial" w:hAnsi="Arial" w:cs="Arial"/>
          <w:b/>
          <w:sz w:val="24"/>
          <w:szCs w:val="24"/>
          <w:vertAlign w:val="subscript"/>
        </w:rPr>
        <w:t>1,2,n</w:t>
      </w:r>
      <w:r>
        <w:rPr>
          <w:rFonts w:ascii="Arial" w:hAnsi="Arial" w:cs="Arial"/>
          <w:sz w:val="24"/>
          <w:szCs w:val="24"/>
          <w:vertAlign w:val="subscript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- oznacza wartość wyrażona w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 pszenicy od 1 ha gruntu rolnego</w:t>
      </w:r>
    </w:p>
    <w:p w:rsidR="006A65C0" w:rsidRDefault="000754C7" w:rsidP="000754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4C7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        - średnia cena pszenicy w danym półroczu</w:t>
      </w:r>
    </w:p>
    <w:p w:rsidR="000754C7" w:rsidRPr="000754C7" w:rsidRDefault="000754C7" w:rsidP="000754C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zobowiązany jest do wnoszenia rocznego czynszu z góry                           w terminie do dnia 31 marca każdego roku na podstawie wystawionej przez </w:t>
      </w:r>
      <w:r w:rsidR="00AC6036">
        <w:rPr>
          <w:rFonts w:ascii="Arial" w:hAnsi="Arial" w:cs="Arial"/>
          <w:sz w:val="24"/>
          <w:szCs w:val="24"/>
        </w:rPr>
        <w:t>Wydzierżawiającego</w:t>
      </w:r>
      <w:r>
        <w:rPr>
          <w:rFonts w:ascii="Arial" w:hAnsi="Arial" w:cs="Arial"/>
          <w:sz w:val="24"/>
          <w:szCs w:val="24"/>
        </w:rPr>
        <w:t xml:space="preserve"> faktury VAT. </w:t>
      </w:r>
    </w:p>
    <w:p w:rsidR="006A65C0" w:rsidRDefault="00AC6036" w:rsidP="00AC6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zalegania z płatnościami Wydzierżawiający będzie naliczał dzierżawcy odsetki ustawowe. </w:t>
      </w:r>
    </w:p>
    <w:p w:rsidR="00AC6036" w:rsidRDefault="00AC6036" w:rsidP="00AC6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roku podpisania umowy czynszu dzierżawnego za pierwszy rok dzierżawy będzie płatna proporcjonalnie z góry w terminie do 1 miesiąca od daty podpisania umowy. </w:t>
      </w:r>
    </w:p>
    <w:p w:rsidR="00AC6036" w:rsidRDefault="00AC6036" w:rsidP="00AC6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Zmiana ceny skupu pszenicy określona w pkt 2 powodować będzie zmianę czynszu dzierżawnego z dany rok i nie będzie wymagać zmiany treści umowy. </w:t>
      </w:r>
    </w:p>
    <w:p w:rsidR="00AC6036" w:rsidRDefault="00AC6036" w:rsidP="00AC6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dzień podpisania umowy czynsz roczny wynosi: </w:t>
      </w:r>
      <w:r w:rsidR="005F67F9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="00132C2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ł i zostało on wyliczony na podstawie </w:t>
      </w:r>
      <w:r w:rsidR="00132C2B">
        <w:rPr>
          <w:rFonts w:ascii="Arial" w:hAnsi="Arial" w:cs="Arial"/>
          <w:sz w:val="24"/>
          <w:szCs w:val="24"/>
        </w:rPr>
        <w:t xml:space="preserve">wynegocjowanej stawki czynszu rocznego za dzierżawę przedmiotowych gruntów. </w:t>
      </w:r>
      <w:r>
        <w:rPr>
          <w:rFonts w:ascii="Arial" w:hAnsi="Arial" w:cs="Arial"/>
          <w:sz w:val="24"/>
          <w:szCs w:val="24"/>
        </w:rPr>
        <w:t>Wartość współczynnika „W” dla danego gruntu została ustalona przy cenie skupu pszenicy I półroczu 201</w:t>
      </w:r>
      <w:r w:rsidR="001F055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r. wynoszącej 6</w:t>
      </w:r>
      <w:r w:rsidR="00333C2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333C2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zł. </w:t>
      </w:r>
    </w:p>
    <w:p w:rsidR="00AC6036" w:rsidRDefault="00AC6036" w:rsidP="00AC6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036" w:rsidRDefault="00AC6036" w:rsidP="009434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AC6036" w:rsidRDefault="00AC6036" w:rsidP="00AC60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nie może przelewać w części lub w całości uprawnień wynikających z niniejszej umowy na rzecz osób trzecich w szczególności nie może oddać dzierżawionej nieruchomości do bezpłatnego używania albo w poddzierżawę. </w:t>
      </w:r>
    </w:p>
    <w:p w:rsidR="00AC6036" w:rsidRDefault="00AC6036" w:rsidP="00AC60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nie może bez zgody Wydzierżawiającego wznosić na dzierżawionych gruntach budynków lub budowli. </w:t>
      </w:r>
    </w:p>
    <w:p w:rsidR="00AC6036" w:rsidRDefault="00AC6036" w:rsidP="00AC60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Dzierżawcy nie wolno składować jakichkolwiek odpadów na dzierżawionym gruncie. </w:t>
      </w:r>
    </w:p>
    <w:p w:rsidR="00AC6036" w:rsidRDefault="00AC6036" w:rsidP="00AC60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jest zobowiązany do ponoszenia wszelkich obciążeń </w:t>
      </w:r>
      <w:r w:rsidR="00943474">
        <w:rPr>
          <w:rFonts w:ascii="Arial" w:hAnsi="Arial" w:cs="Arial"/>
          <w:sz w:val="24"/>
          <w:szCs w:val="24"/>
        </w:rPr>
        <w:t xml:space="preserve">publicznoprawnych z tytułu dzierżawy gruntów, a w tym w szczególności do uiszczenia podatku rolnego. </w:t>
      </w:r>
    </w:p>
    <w:p w:rsidR="00943474" w:rsidRDefault="00943474" w:rsidP="00AC60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Dzierżawca zobowiązuje się do:</w:t>
      </w:r>
    </w:p>
    <w:p w:rsidR="00943474" w:rsidRDefault="00943474" w:rsidP="009434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użytkowania przedmiotu dzierżawy wg wszelkich zasad racjonalnych gospodarki rolnej,</w:t>
      </w:r>
    </w:p>
    <w:p w:rsidR="00943474" w:rsidRDefault="00943474" w:rsidP="009434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gruntów rolnych położonych na siedliskach 6150 SOO Ostoja nad Bobrem- ekstensywnego użytkowania kośnego, kośno- pastwiskowego trwałych użytków zielonych,</w:t>
      </w:r>
    </w:p>
    <w:p w:rsidR="00943474" w:rsidRDefault="00943474" w:rsidP="009434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niedokonywania działań, które mogłyby doprowadzić do zniszczenia lub uszkodzenia </w:t>
      </w:r>
      <w:proofErr w:type="spellStart"/>
      <w:r>
        <w:rPr>
          <w:rFonts w:ascii="Arial" w:hAnsi="Arial" w:cs="Arial"/>
          <w:sz w:val="24"/>
          <w:szCs w:val="24"/>
        </w:rPr>
        <w:t>zadrzewień</w:t>
      </w:r>
      <w:proofErr w:type="spellEnd"/>
      <w:r>
        <w:rPr>
          <w:rFonts w:ascii="Arial" w:hAnsi="Arial" w:cs="Arial"/>
          <w:sz w:val="24"/>
          <w:szCs w:val="24"/>
        </w:rPr>
        <w:t xml:space="preserve">, stosowanie do przepisów o ochronie </w:t>
      </w:r>
      <w:r w:rsidR="00BA5ED6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lastRenderedPageBreak/>
        <w:t xml:space="preserve">i kształtowaniu środowiska usuwanie drzew i krzewów wymaga zgody Wydzierżawiającego , w której  określone będą m. in. </w:t>
      </w:r>
      <w:r w:rsidR="002B667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arunki wzajemnego </w:t>
      </w:r>
      <w:r w:rsidR="002B6677">
        <w:rPr>
          <w:rFonts w:ascii="Arial" w:hAnsi="Arial" w:cs="Arial"/>
          <w:sz w:val="24"/>
          <w:szCs w:val="24"/>
        </w:rPr>
        <w:t xml:space="preserve">rozliczenia z tytułu pozyskania drewna, po uzyskaniu zezwolenia organów gminy. </w:t>
      </w:r>
    </w:p>
    <w:p w:rsidR="002B6677" w:rsidRDefault="002B6677" w:rsidP="009434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informowania Wydzierżawiającego o zmianie adresu pod rygorem uznania za skutecznie doręczoną korespondencję wysłaną przesyłka poleconą,</w:t>
      </w:r>
    </w:p>
    <w:p w:rsidR="002B6677" w:rsidRDefault="002B6677" w:rsidP="009434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nieodpłatnego udostępniania Wydzierżawiającemu fragmentu dzierżawionego gruntu w celu czasowego składowania i mygłowania drewna  po uprzednim powiadomieniu z 2 tygodniowym wyprzedzeniem</w:t>
      </w:r>
    </w:p>
    <w:p w:rsidR="002B6677" w:rsidRDefault="00086369" w:rsidP="000863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korzystania przez Dzierżawcę z dotacji unijnych za podstawę </w:t>
      </w:r>
      <w:r w:rsidR="00BA5ED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i sposób jej rozliczenia odpowiada Dzierżawca.</w:t>
      </w:r>
    </w:p>
    <w:p w:rsidR="00086369" w:rsidRDefault="00086369" w:rsidP="000863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ubiegania się przez Dzierżawcę </w:t>
      </w:r>
      <w:r w:rsidR="00BA5ED6">
        <w:rPr>
          <w:rFonts w:ascii="Arial" w:hAnsi="Arial" w:cs="Arial"/>
          <w:sz w:val="24"/>
          <w:szCs w:val="24"/>
        </w:rPr>
        <w:t xml:space="preserve">o przyznanie pomocy (np.                         z PROW) na okres dłuższy niż okres obowiązywania umowy, jest on zobowiązany do uzyskania zgody Wydzierżawiającego na przedłużenie okresu obowiązywania umowy, jest on zobowiązany do uzyskania zgody Wydzierżawiającego na przedłużenie okresu obowiązywania umowy. </w:t>
      </w:r>
    </w:p>
    <w:p w:rsidR="00BA5ED6" w:rsidRPr="00BA5ED6" w:rsidRDefault="00BA5ED6" w:rsidP="00BA5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ED6" w:rsidRDefault="00BA5ED6" w:rsidP="00BA5E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BA5ED6" w:rsidRDefault="00BA5ED6" w:rsidP="00BA5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Umowę zawarto na czas nieokreślony począwszy od dnia </w:t>
      </w:r>
      <w:r w:rsidR="005F67F9">
        <w:rPr>
          <w:rFonts w:ascii="Arial" w:hAnsi="Arial" w:cs="Arial"/>
          <w:sz w:val="24"/>
          <w:szCs w:val="24"/>
        </w:rPr>
        <w:t>……………..</w:t>
      </w:r>
      <w:bookmarkStart w:id="0" w:name="_GoBack"/>
      <w:bookmarkEnd w:id="0"/>
      <w:r w:rsidR="00333C23">
        <w:rPr>
          <w:rFonts w:ascii="Arial" w:hAnsi="Arial" w:cs="Arial"/>
          <w:sz w:val="24"/>
          <w:szCs w:val="24"/>
        </w:rPr>
        <w:t xml:space="preserve"> roku. </w:t>
      </w:r>
    </w:p>
    <w:p w:rsidR="00BA5ED6" w:rsidRDefault="00BA5ED6" w:rsidP="00BA5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ED6" w:rsidRDefault="00BA5ED6" w:rsidP="00DF18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BA5ED6" w:rsidRDefault="00BA5ED6" w:rsidP="00BA5E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czasie trwania umowy dzierżawy, każda ze stron może ja wypowiedzieć </w:t>
      </w:r>
      <w:r w:rsidR="00C9068E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z zachowaniem trzy miesięcznego okresu wypowiedzenia. Koniec terminu wypowiedzenia upływa z końcem miesiąca kalendarzowego.</w:t>
      </w:r>
    </w:p>
    <w:p w:rsidR="00BA5ED6" w:rsidRDefault="00B84631" w:rsidP="00BA5E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Wypowiedzenie umowy składa się w formie pisemnego oświadczenia strony. </w:t>
      </w:r>
    </w:p>
    <w:p w:rsidR="00B84631" w:rsidRDefault="00B84631" w:rsidP="00BA5ED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Wydzierżawiający zastrzega obie możliwości  rozwiązania umowy bez zachowania terminu wypowiedzenia w szczególności je</w:t>
      </w:r>
      <w:r w:rsidR="00C9068E">
        <w:rPr>
          <w:rFonts w:ascii="Arial" w:hAnsi="Arial" w:cs="Arial"/>
          <w:sz w:val="24"/>
          <w:szCs w:val="24"/>
        </w:rPr>
        <w:t>żeli:</w:t>
      </w:r>
    </w:p>
    <w:p w:rsidR="00C9068E" w:rsidRDefault="00C9068E" w:rsidP="00C906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Dzierżawca nie wniesie czynszu w terminie ustalonym w § 3 pkt 4 i 6</w:t>
      </w:r>
    </w:p>
    <w:p w:rsidR="00C9068E" w:rsidRDefault="00C9068E" w:rsidP="00C906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Dzierżawca narusza warunki umowy określone w § 1 pkt 4 lub § 2 lub § 4,</w:t>
      </w:r>
    </w:p>
    <w:p w:rsidR="00C9068E" w:rsidRDefault="00C9068E" w:rsidP="00C906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Wydzierżawiane grunty staną się niezbędne Wydzierżawiającemu na skutek wejścia w życie przepisów o reprywatyzacji,</w:t>
      </w:r>
    </w:p>
    <w:p w:rsidR="00C9068E" w:rsidRDefault="00C9068E" w:rsidP="00C906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rozwiązania umowy, wydzierżawiający nie ponosi odpowiedzialności za szkodę jaką poniósł Dzierżawca w związku z dokonaniem nakładów inwestycyjnych na przedmiot dzierżawy, jak również w zakresie utraconych przez niego w wyniku rozwiązania umowy korzyści oraz nie jest zobligowany do zwrotu poczynionych przez Dzierżawcę na przedmiot dzierżawy nakładów koniecznych i użytecznych. </w:t>
      </w:r>
    </w:p>
    <w:p w:rsidR="00C9068E" w:rsidRDefault="00C9068E" w:rsidP="00C906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68E" w:rsidRDefault="00C9068E" w:rsidP="00DF18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C9068E" w:rsidRDefault="00C9068E" w:rsidP="00C906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Wydzierżawiający nie ponosi odpowiedzialności za ewentualne szkody wyrządzone Dzierżawcy w związku z prowadzeniem gospodarki leśnej przez Wydzierżawiającego lub też za szkody spowodowane działaniem siły wyższej </w:t>
      </w:r>
      <w:r w:rsidR="00F52EEA">
        <w:rPr>
          <w:rFonts w:ascii="Arial" w:hAnsi="Arial" w:cs="Arial"/>
          <w:sz w:val="24"/>
          <w:szCs w:val="24"/>
        </w:rPr>
        <w:t xml:space="preserve">(np. pożary, wiatrowały), albo wyrządzone przez zwierzynę. Dzierżawca </w:t>
      </w:r>
      <w:r w:rsidR="00B5574A">
        <w:rPr>
          <w:rFonts w:ascii="Arial" w:hAnsi="Arial" w:cs="Arial"/>
          <w:sz w:val="24"/>
          <w:szCs w:val="24"/>
        </w:rPr>
        <w:t xml:space="preserve">                         </w:t>
      </w:r>
      <w:r w:rsidR="00F52EEA">
        <w:rPr>
          <w:rFonts w:ascii="Arial" w:hAnsi="Arial" w:cs="Arial"/>
          <w:sz w:val="24"/>
          <w:szCs w:val="24"/>
        </w:rPr>
        <w:t xml:space="preserve">z powyższych tytułów nie będzie </w:t>
      </w:r>
      <w:r w:rsidR="001D4477">
        <w:rPr>
          <w:rFonts w:ascii="Arial" w:hAnsi="Arial" w:cs="Arial"/>
          <w:sz w:val="24"/>
          <w:szCs w:val="24"/>
        </w:rPr>
        <w:t>dochodził żadnych ro</w:t>
      </w:r>
      <w:r w:rsidR="003565E4">
        <w:rPr>
          <w:rFonts w:ascii="Arial" w:hAnsi="Arial" w:cs="Arial"/>
          <w:sz w:val="24"/>
          <w:szCs w:val="24"/>
        </w:rPr>
        <w:t>s</w:t>
      </w:r>
      <w:r w:rsidR="001D4477">
        <w:rPr>
          <w:rFonts w:ascii="Arial" w:hAnsi="Arial" w:cs="Arial"/>
          <w:sz w:val="24"/>
          <w:szCs w:val="24"/>
        </w:rPr>
        <w:t xml:space="preserve">zczeń </w:t>
      </w:r>
      <w:r w:rsidR="003565E4">
        <w:rPr>
          <w:rFonts w:ascii="Arial" w:hAnsi="Arial" w:cs="Arial"/>
          <w:sz w:val="24"/>
          <w:szCs w:val="24"/>
        </w:rPr>
        <w:t>wobec Wydzierżawiającego.</w:t>
      </w:r>
    </w:p>
    <w:p w:rsidR="003565E4" w:rsidRDefault="003565E4" w:rsidP="00C906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ponosi odpowiedzialność za ewentualne szkody, jakie mogą zostać wyrządzone w obrębie przedmiotu dzierżawy, jak również w obrębie innych nieruchomości w związku z działalnością Dzierżawcy. </w:t>
      </w:r>
    </w:p>
    <w:p w:rsidR="003565E4" w:rsidRDefault="003565E4" w:rsidP="00C906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Dzierżawca na własny koszt i własnym staraniem zobowiązuje się zabezpieczyć przedmiot dzierżawy oraz ochron</w:t>
      </w:r>
      <w:r w:rsidR="00DF18ED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swojego mienia i ubezpieczyć je od wszelkich </w:t>
      </w:r>
      <w:proofErr w:type="spellStart"/>
      <w:r>
        <w:rPr>
          <w:rFonts w:ascii="Arial" w:hAnsi="Arial" w:cs="Arial"/>
          <w:sz w:val="24"/>
          <w:szCs w:val="24"/>
        </w:rPr>
        <w:t>ryzyk</w:t>
      </w:r>
      <w:proofErr w:type="spellEnd"/>
      <w:r>
        <w:rPr>
          <w:rFonts w:ascii="Arial" w:hAnsi="Arial" w:cs="Arial"/>
          <w:sz w:val="24"/>
          <w:szCs w:val="24"/>
        </w:rPr>
        <w:t xml:space="preserve">, jakie Dzierżawca uzna za konieczne. </w:t>
      </w:r>
    </w:p>
    <w:p w:rsidR="00DF18ED" w:rsidRDefault="00DF18ED" w:rsidP="00DF1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18ED" w:rsidRPr="00DF18ED" w:rsidRDefault="00DF18ED" w:rsidP="00DF1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ED6" w:rsidRDefault="00DF18ED" w:rsidP="00DF18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DF18ED" w:rsidRDefault="00DF18ED" w:rsidP="00DF18E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wygaśnięciu dzierżawy, dzierżawca ma obowiązek zwrócić przedmiot dzierżawy w takim stanie w jakim powinien się on znajdować, stosowanie do zasad racjonalnej i prawidłowej gospodarki rolnej. </w:t>
      </w:r>
    </w:p>
    <w:p w:rsidR="00DF18ED" w:rsidRDefault="00DF18ED" w:rsidP="00DF18E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rozwiązania lub wygaśnięcia umowy Dzierżawca zobowiązuje się wydać nieruchomości Wydzierżawiającemu w terminie do 7 dni od daty rozwiązania lub wygaśnięcia umowy. Odbiór terenu potwierdzony zostanie spisaniem protokołu zdawczo- odbiorczego. </w:t>
      </w:r>
    </w:p>
    <w:p w:rsidR="00DF18ED" w:rsidRDefault="00DF18ED" w:rsidP="00DF18E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przewidują możliwość rozwiązania umowy w każdym czasie za obopólną zgodą. </w:t>
      </w:r>
    </w:p>
    <w:p w:rsidR="00DF18ED" w:rsidRDefault="00DF18ED" w:rsidP="00DF18E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F18ED" w:rsidRDefault="00DF18ED" w:rsidP="00DF18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DF18ED" w:rsidRDefault="00DF18ED" w:rsidP="00DF18E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zobowiązany jest do ścisłego przestrzegania na dzierżawionej  nieruchomości i nieruchomości </w:t>
      </w:r>
      <w:r w:rsidR="008927F9">
        <w:rPr>
          <w:rFonts w:ascii="Arial" w:hAnsi="Arial" w:cs="Arial"/>
          <w:sz w:val="24"/>
          <w:szCs w:val="24"/>
        </w:rPr>
        <w:t xml:space="preserve">przyległych- przepisów przeciwpożarowych, ochrony środowiska, przepisów o szkodnictwie leśnym i polnym, przepisów ustawy o ochronie gruntów rolnych i leśnych, Zarządzenia Regionalnego Dyrektora Ochrony środowiska we Wrocławiu z dnia 23 września 2014r.                       w sprawie ustanowienia planu zdań ochronnych dla obszarów natura 2000 Ostoja nad Bobrem PLH020054, a także innych przepisów. </w:t>
      </w:r>
    </w:p>
    <w:p w:rsidR="008927F9" w:rsidRDefault="008927F9" w:rsidP="00DF18E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Wydzierżawiającemu służy prawo kontroli wykonania umowy w szczególności kontroli sposobu korzystania z dzierżawionego gruntu jego prawidłowego zagospodarowania i zgodności z celem umowy. </w:t>
      </w:r>
    </w:p>
    <w:p w:rsidR="008927F9" w:rsidRDefault="008927F9" w:rsidP="00DF18E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Wydzierżawiającemu służy prawo swobodnego wyjścia na dzierżawiony grunt w celu kontroli wykonywania umowy. </w:t>
      </w:r>
    </w:p>
    <w:p w:rsidR="008927F9" w:rsidRDefault="008927F9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7F9" w:rsidRDefault="008927F9" w:rsidP="00042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042EB0" w:rsidRDefault="008927F9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Wydzierżawiający oświadcza, a Dzierżawca przyjmuje do wiadomości, że grunty                     o których mowa w § 1 pkt 1 nie będą </w:t>
      </w:r>
      <w:r w:rsidR="00042EB0">
        <w:rPr>
          <w:rFonts w:ascii="Arial" w:hAnsi="Arial" w:cs="Arial"/>
          <w:sz w:val="24"/>
          <w:szCs w:val="24"/>
        </w:rPr>
        <w:t>przedmiotem sprzedaży ani zamiany przez okres obowiązywania umowy.</w:t>
      </w: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EB0" w:rsidRDefault="00042EB0" w:rsidP="00042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nieregulowanych postanowieniami niniejszej umowy maja zastosowanie przepisy Kodeksu Cywilnego, ustawy o lasach, a także innych obowiązujących ustaw. Spory mogące wynikać w związku z wykonaniem przedmiotu umowy poddając rozstrzygnięciu sądowi właściwemu miejscowo dla siedziby Wydzierżawiającego.</w:t>
      </w: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7F9" w:rsidRDefault="00042EB0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</w:t>
      </w: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Dzierżawca oświadcza, iż zgadza się na </w:t>
      </w:r>
      <w:r w:rsidR="00B5574A">
        <w:rPr>
          <w:rFonts w:ascii="Arial" w:hAnsi="Arial" w:cs="Arial"/>
          <w:sz w:val="24"/>
          <w:szCs w:val="24"/>
        </w:rPr>
        <w:t xml:space="preserve">przetwarzanie danych osobowych zgodnie                 z Ustawa z dnia 29 sierpnia 1997 roku o ochronie danych osobowych (Dz. U.  z </w:t>
      </w:r>
      <w:r w:rsidR="00C832C7">
        <w:rPr>
          <w:rFonts w:ascii="Arial" w:hAnsi="Arial" w:cs="Arial"/>
          <w:sz w:val="24"/>
          <w:szCs w:val="24"/>
        </w:rPr>
        <w:t>2018r</w:t>
      </w:r>
      <w:r w:rsidR="00B5574A">
        <w:rPr>
          <w:rFonts w:ascii="Arial" w:hAnsi="Arial" w:cs="Arial"/>
          <w:sz w:val="24"/>
          <w:szCs w:val="24"/>
        </w:rPr>
        <w:t xml:space="preserve">. poz. </w:t>
      </w:r>
      <w:r w:rsidR="00407AB6">
        <w:rPr>
          <w:rFonts w:ascii="Arial" w:hAnsi="Arial" w:cs="Arial"/>
          <w:sz w:val="24"/>
          <w:szCs w:val="24"/>
        </w:rPr>
        <w:t>1000</w:t>
      </w:r>
      <w:r w:rsidR="00B5574A">
        <w:rPr>
          <w:rFonts w:ascii="Arial" w:hAnsi="Arial" w:cs="Arial"/>
          <w:sz w:val="24"/>
          <w:szCs w:val="24"/>
        </w:rPr>
        <w:t>.)</w:t>
      </w:r>
      <w:r w:rsidR="00D53B5B">
        <w:rPr>
          <w:rFonts w:ascii="Arial" w:hAnsi="Arial" w:cs="Arial"/>
          <w:sz w:val="24"/>
          <w:szCs w:val="24"/>
        </w:rPr>
        <w:t xml:space="preserve"> w celu realizacji niniejszej umowy. 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13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postanowień niniejszej umowy wymagają dla swej ważności formy pisemnej w postaci aneksu, za wyjątkiem zmian czynszu w oparciu o § 3 pkt 7.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14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sporządzona została w dwóch jednobrzmiących egzemplarzach po jednym dla każdej ze stron. 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B5574A" w:rsidRDefault="00B5574A" w:rsidP="00B5574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gospodarcza 1szt.</w:t>
      </w:r>
    </w:p>
    <w:p w:rsidR="00B5574A" w:rsidRDefault="00B5574A" w:rsidP="00B5574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zdawczo- odbiorczy 1 szt.</w:t>
      </w: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stron</w:t>
      </w: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74A" w:rsidRPr="00B5574A" w:rsidRDefault="00B5574A" w:rsidP="00B55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Wydzierżawiający                                                                                   Dzierżawca</w:t>
      </w: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74A" w:rsidRDefault="00B5574A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EB0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EB0" w:rsidRPr="008927F9" w:rsidRDefault="00042EB0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7F9" w:rsidRDefault="008927F9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7F9" w:rsidRPr="008927F9" w:rsidRDefault="008927F9" w:rsidP="0089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036" w:rsidRPr="00AC6036" w:rsidRDefault="00AC6036" w:rsidP="00AC6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5C0" w:rsidRPr="006A65C0" w:rsidRDefault="006A65C0" w:rsidP="006A6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A65C0" w:rsidRPr="006A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B7C"/>
    <w:multiLevelType w:val="hybridMultilevel"/>
    <w:tmpl w:val="6582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E29"/>
    <w:multiLevelType w:val="hybridMultilevel"/>
    <w:tmpl w:val="14B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9F9"/>
    <w:multiLevelType w:val="hybridMultilevel"/>
    <w:tmpl w:val="828E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285F"/>
    <w:multiLevelType w:val="hybridMultilevel"/>
    <w:tmpl w:val="FBF6C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32BF"/>
    <w:multiLevelType w:val="hybridMultilevel"/>
    <w:tmpl w:val="DC680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3DDC"/>
    <w:multiLevelType w:val="hybridMultilevel"/>
    <w:tmpl w:val="C4EC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501E"/>
    <w:multiLevelType w:val="hybridMultilevel"/>
    <w:tmpl w:val="C51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24C04"/>
    <w:multiLevelType w:val="hybridMultilevel"/>
    <w:tmpl w:val="DB96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5CA4"/>
    <w:multiLevelType w:val="hybridMultilevel"/>
    <w:tmpl w:val="9FC2586C"/>
    <w:lvl w:ilvl="0" w:tplc="812AA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34B01"/>
    <w:multiLevelType w:val="hybridMultilevel"/>
    <w:tmpl w:val="784A3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23D97"/>
    <w:multiLevelType w:val="hybridMultilevel"/>
    <w:tmpl w:val="4FE46048"/>
    <w:lvl w:ilvl="0" w:tplc="1958B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D3BF1"/>
    <w:multiLevelType w:val="hybridMultilevel"/>
    <w:tmpl w:val="B756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1E98"/>
    <w:multiLevelType w:val="hybridMultilevel"/>
    <w:tmpl w:val="9C00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C0"/>
    <w:rsid w:val="00042EB0"/>
    <w:rsid w:val="000754C7"/>
    <w:rsid w:val="00086369"/>
    <w:rsid w:val="000D5D10"/>
    <w:rsid w:val="00132C2B"/>
    <w:rsid w:val="001D4477"/>
    <w:rsid w:val="001F0551"/>
    <w:rsid w:val="002B6677"/>
    <w:rsid w:val="00333C23"/>
    <w:rsid w:val="003565E4"/>
    <w:rsid w:val="003D1458"/>
    <w:rsid w:val="00407AB6"/>
    <w:rsid w:val="005F67F9"/>
    <w:rsid w:val="006A65C0"/>
    <w:rsid w:val="00720C32"/>
    <w:rsid w:val="007B79DF"/>
    <w:rsid w:val="008275F9"/>
    <w:rsid w:val="008772C5"/>
    <w:rsid w:val="008927F9"/>
    <w:rsid w:val="00943474"/>
    <w:rsid w:val="0096437A"/>
    <w:rsid w:val="00A34382"/>
    <w:rsid w:val="00AB378F"/>
    <w:rsid w:val="00AC6036"/>
    <w:rsid w:val="00AF0198"/>
    <w:rsid w:val="00B3695D"/>
    <w:rsid w:val="00B5574A"/>
    <w:rsid w:val="00B84631"/>
    <w:rsid w:val="00BA5ED6"/>
    <w:rsid w:val="00C832C7"/>
    <w:rsid w:val="00C856DC"/>
    <w:rsid w:val="00C9068E"/>
    <w:rsid w:val="00D53B5B"/>
    <w:rsid w:val="00DF18ED"/>
    <w:rsid w:val="00F52EEA"/>
    <w:rsid w:val="00FD7D2E"/>
    <w:rsid w:val="00F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921E"/>
  <w15:chartTrackingRefBased/>
  <w15:docId w15:val="{E8FC759B-F89D-4CE5-849B-B51DB53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C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5ED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1473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Rogozińska</dc:creator>
  <cp:keywords/>
  <dc:description/>
  <cp:lastModifiedBy>Honorata Rogozińska</cp:lastModifiedBy>
  <cp:revision>14</cp:revision>
  <cp:lastPrinted>2018-08-16T05:33:00Z</cp:lastPrinted>
  <dcterms:created xsi:type="dcterms:W3CDTF">2018-06-11T06:24:00Z</dcterms:created>
  <dcterms:modified xsi:type="dcterms:W3CDTF">2018-08-22T12:20:00Z</dcterms:modified>
</cp:coreProperties>
</file>