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F8" w:rsidRDefault="00AF01F8" w:rsidP="003216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Wykorzystanie publicznych środków zewnętrznych w 2015-2016 roku</w:t>
      </w:r>
    </w:p>
    <w:p w:rsidR="00AF01F8" w:rsidRDefault="00AF01F8" w:rsidP="00AF01F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Budżet Państwa  2015</w:t>
      </w:r>
    </w:p>
    <w:p w:rsidR="00AF01F8" w:rsidRDefault="00AF01F8" w:rsidP="00AF01F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Sporządzanie planów zalesień gruntów w ramach programu PROW-5</w:t>
      </w:r>
    </w:p>
    <w:p w:rsidR="00AF01F8" w:rsidRDefault="00AF01F8" w:rsidP="00AF01F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planów – 9    </w:t>
      </w:r>
    </w:p>
    <w:p w:rsidR="00AF01F8" w:rsidRDefault="00AF01F8" w:rsidP="00AF01F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Pow. w ha – 12,53</w:t>
      </w:r>
    </w:p>
    <w:p w:rsidR="00AF01F8" w:rsidRDefault="00AF01F8" w:rsidP="00AF01F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Kwota wykorzystana – 1648,25</w:t>
      </w:r>
    </w:p>
    <w:p w:rsidR="00AF01F8" w:rsidRDefault="00AF01F8" w:rsidP="00AF01F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Budżet Państwa 2016</w:t>
      </w:r>
    </w:p>
    <w:p w:rsidR="00AF01F8" w:rsidRDefault="00AF01F8" w:rsidP="00AF01F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Lubin nie sporządzało planów zalesień gruntów. </w:t>
      </w:r>
    </w:p>
    <w:p w:rsidR="00AF01F8" w:rsidRDefault="00AF01F8" w:rsidP="00AF01F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Wobec powyższego nie zgłaszało refundacji kosztów.</w:t>
      </w:r>
    </w:p>
    <w:p w:rsidR="00AF01F8" w:rsidRDefault="00AF01F8" w:rsidP="00AF01F8">
      <w:pPr>
        <w:jc w:val="both"/>
        <w:rPr>
          <w:rFonts w:ascii="Arial" w:hAnsi="Arial" w:cs="Arial"/>
        </w:rPr>
      </w:pPr>
    </w:p>
    <w:p w:rsidR="002C3505" w:rsidRDefault="00321609" w:rsidP="00AF01F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F01F8">
        <w:rPr>
          <w:rFonts w:ascii="Arial" w:hAnsi="Arial" w:cs="Arial"/>
        </w:rPr>
        <w:t xml:space="preserve">Nadleśnictwo Lubin w dniu 25.11.2016 zawarło z Dyrekcją Generalną porozumienie </w:t>
      </w:r>
      <w:r w:rsidR="00655368" w:rsidRPr="00AF01F8">
        <w:rPr>
          <w:rFonts w:ascii="Arial" w:hAnsi="Arial" w:cs="Arial"/>
        </w:rPr>
        <w:t>nr 99/2016</w:t>
      </w:r>
      <w:r w:rsidR="006B39FD" w:rsidRPr="00AF01F8">
        <w:rPr>
          <w:rFonts w:ascii="Arial" w:hAnsi="Arial" w:cs="Arial"/>
        </w:rPr>
        <w:t xml:space="preserve"> </w:t>
      </w:r>
      <w:r w:rsidRPr="00AF01F8">
        <w:rPr>
          <w:rFonts w:ascii="Arial" w:hAnsi="Arial" w:cs="Arial"/>
        </w:rPr>
        <w:t>w sprawie współpracy przy realizacji</w:t>
      </w:r>
      <w:r w:rsidR="00C665BC" w:rsidRPr="00AF01F8">
        <w:rPr>
          <w:rFonts w:ascii="Arial" w:hAnsi="Arial" w:cs="Arial"/>
        </w:rPr>
        <w:t xml:space="preserve"> części</w:t>
      </w:r>
      <w:r w:rsidRPr="00AF01F8">
        <w:rPr>
          <w:rFonts w:ascii="Arial" w:hAnsi="Arial" w:cs="Arial"/>
        </w:rPr>
        <w:t xml:space="preserve"> projektu</w:t>
      </w:r>
      <w:r w:rsidR="00C665BC" w:rsidRPr="00AF01F8">
        <w:rPr>
          <w:rFonts w:ascii="Arial" w:hAnsi="Arial" w:cs="Arial"/>
        </w:rPr>
        <w:t xml:space="preserve"> pn.</w:t>
      </w:r>
      <w:r w:rsidRPr="00AF01F8">
        <w:rPr>
          <w:rFonts w:ascii="Arial" w:hAnsi="Arial" w:cs="Arial"/>
        </w:rPr>
        <w:t xml:space="preserve"> „Kompleksowy projekt adaptacji lasów i leśnictwa do zmian klimatu – mała retencja oraz przeciwdziałanie erozji wodnej na terenach nizinnych”. </w:t>
      </w:r>
    </w:p>
    <w:p w:rsidR="000239CA" w:rsidRPr="006B39FD" w:rsidRDefault="00655368" w:rsidP="00321609">
      <w:pPr>
        <w:jc w:val="both"/>
        <w:rPr>
          <w:rFonts w:ascii="Arial" w:hAnsi="Arial" w:cs="Arial"/>
        </w:rPr>
      </w:pPr>
      <w:bookmarkStart w:id="0" w:name="_GoBack"/>
      <w:bookmarkEnd w:id="0"/>
      <w:r w:rsidRPr="006B39FD">
        <w:rPr>
          <w:rFonts w:ascii="Arial" w:hAnsi="Arial" w:cs="Arial"/>
        </w:rPr>
        <w:t xml:space="preserve">Projekt jest współfinansowany ze środków Funduszu Spójności w ramach Programu Operacyjnego Infrastruktura i Środowisko na lata 2014 – 2020 na </w:t>
      </w:r>
      <w:r w:rsidR="00862DA5" w:rsidRPr="006B39FD">
        <w:rPr>
          <w:rFonts w:ascii="Arial" w:hAnsi="Arial" w:cs="Arial"/>
        </w:rPr>
        <w:t>podstawie</w:t>
      </w:r>
      <w:r w:rsidRPr="006B39FD">
        <w:rPr>
          <w:rFonts w:ascii="Arial" w:hAnsi="Arial" w:cs="Arial"/>
        </w:rPr>
        <w:t xml:space="preserve"> umowy o dofinansowanie </w:t>
      </w:r>
      <w:r w:rsidR="00862DA5" w:rsidRPr="006B39FD">
        <w:rPr>
          <w:rFonts w:ascii="Arial" w:hAnsi="Arial" w:cs="Arial"/>
        </w:rPr>
        <w:t xml:space="preserve">nr POIS.02.01.00-00-0005/16-00, </w:t>
      </w:r>
      <w:r w:rsidRPr="006B39FD">
        <w:rPr>
          <w:rFonts w:ascii="Arial" w:hAnsi="Arial" w:cs="Arial"/>
        </w:rPr>
        <w:t>zawartej pomiędzy Narodowym Funduszem Ochrony Środowiska i Gospodarki Wodnej a Dyrekcją Generalną Lasów Państwowych.</w:t>
      </w:r>
      <w:r w:rsidR="000239CA" w:rsidRPr="006B39FD">
        <w:rPr>
          <w:rFonts w:ascii="Arial" w:hAnsi="Arial" w:cs="Arial"/>
        </w:rPr>
        <w:t xml:space="preserve"> </w:t>
      </w:r>
    </w:p>
    <w:p w:rsidR="006B39FD" w:rsidRPr="006B39FD" w:rsidRDefault="000239CA" w:rsidP="00321609">
      <w:pPr>
        <w:jc w:val="both"/>
        <w:rPr>
          <w:rFonts w:ascii="Arial" w:hAnsi="Arial" w:cs="Arial"/>
        </w:rPr>
      </w:pPr>
      <w:r w:rsidRPr="006B39FD">
        <w:rPr>
          <w:rFonts w:ascii="Arial" w:hAnsi="Arial" w:cs="Arial"/>
        </w:rPr>
        <w:t xml:space="preserve">Planowany koszt realizacji projektu wynosi 234 670 000,00 zł, </w:t>
      </w:r>
    </w:p>
    <w:p w:rsidR="006B39FD" w:rsidRPr="006B39FD" w:rsidRDefault="006B39FD" w:rsidP="00321609">
      <w:pPr>
        <w:jc w:val="both"/>
        <w:rPr>
          <w:rFonts w:ascii="Arial" w:hAnsi="Arial" w:cs="Arial"/>
        </w:rPr>
      </w:pPr>
      <w:r w:rsidRPr="006B39FD">
        <w:rPr>
          <w:rFonts w:ascii="Arial" w:hAnsi="Arial" w:cs="Arial"/>
        </w:rPr>
        <w:t>Maksymalna kwota wydatków kwalifikowanych wynosi 170 000 000,00 zł</w:t>
      </w:r>
    </w:p>
    <w:p w:rsidR="00655368" w:rsidRPr="006B39FD" w:rsidRDefault="006B39FD" w:rsidP="00321609">
      <w:pPr>
        <w:jc w:val="both"/>
        <w:rPr>
          <w:rFonts w:ascii="Arial" w:hAnsi="Arial" w:cs="Arial"/>
        </w:rPr>
      </w:pPr>
      <w:r w:rsidRPr="006B39FD">
        <w:rPr>
          <w:rFonts w:ascii="Arial" w:hAnsi="Arial" w:cs="Arial"/>
        </w:rPr>
        <w:t>M</w:t>
      </w:r>
      <w:r w:rsidR="000239CA" w:rsidRPr="006B39FD">
        <w:rPr>
          <w:rFonts w:ascii="Arial" w:hAnsi="Arial" w:cs="Arial"/>
        </w:rPr>
        <w:t>aksymalna kwota dofinansowania z funduszy europejskich wynosi 144 500 000,00 zł</w:t>
      </w:r>
      <w:r w:rsidRPr="006B39FD">
        <w:rPr>
          <w:rFonts w:ascii="Arial" w:hAnsi="Arial" w:cs="Arial"/>
        </w:rPr>
        <w:t>.</w:t>
      </w:r>
    </w:p>
    <w:p w:rsidR="002C3505" w:rsidRPr="006B39FD" w:rsidRDefault="002C3505" w:rsidP="002C3505">
      <w:pPr>
        <w:jc w:val="both"/>
        <w:rPr>
          <w:rFonts w:ascii="Arial" w:hAnsi="Arial" w:cs="Arial"/>
        </w:rPr>
      </w:pPr>
      <w:r w:rsidRPr="006B39FD">
        <w:rPr>
          <w:rFonts w:ascii="Arial" w:hAnsi="Arial" w:cs="Arial"/>
        </w:rPr>
        <w:t>Zakres rzeczowy i finansowy realizowany przez Nadleśnictwo Lubin w ramach powyższego projektu</w:t>
      </w:r>
      <w:r w:rsidR="00655368" w:rsidRPr="006B39FD">
        <w:rPr>
          <w:rFonts w:ascii="Arial" w:hAnsi="Arial" w:cs="Arial"/>
        </w:rPr>
        <w:t xml:space="preserve"> dotyczy o</w:t>
      </w:r>
      <w:r w:rsidRPr="006B39FD">
        <w:rPr>
          <w:rFonts w:ascii="Arial" w:hAnsi="Arial" w:cs="Arial"/>
        </w:rPr>
        <w:t>dbudo</w:t>
      </w:r>
      <w:r w:rsidR="00655368" w:rsidRPr="006B39FD">
        <w:rPr>
          <w:rFonts w:ascii="Arial" w:hAnsi="Arial" w:cs="Arial"/>
        </w:rPr>
        <w:t>wy</w:t>
      </w:r>
      <w:r w:rsidRPr="006B39FD">
        <w:rPr>
          <w:rFonts w:ascii="Arial" w:hAnsi="Arial" w:cs="Arial"/>
        </w:rPr>
        <w:t xml:space="preserve"> zbiornika małej retencji w leśnictwie Małomice” o objętości retencjonowanej wody 65 000 </w:t>
      </w:r>
      <w:r w:rsidR="00655368" w:rsidRPr="006B39FD">
        <w:rPr>
          <w:rFonts w:ascii="Arial" w:hAnsi="Arial" w:cs="Arial"/>
        </w:rPr>
        <w:t>m3 i wartości</w:t>
      </w:r>
      <w:r w:rsidRPr="006B39FD">
        <w:rPr>
          <w:rFonts w:ascii="Arial" w:hAnsi="Arial" w:cs="Arial"/>
        </w:rPr>
        <w:t xml:space="preserve"> wydatków kwalifikowanych 1 600 000 zł.</w:t>
      </w:r>
    </w:p>
    <w:p w:rsidR="00DF4359" w:rsidRDefault="00AF01F8" w:rsidP="002C3505">
      <w:pPr>
        <w:jc w:val="both"/>
      </w:pPr>
    </w:p>
    <w:sectPr w:rsidR="00DF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E19F8"/>
    <w:multiLevelType w:val="hybridMultilevel"/>
    <w:tmpl w:val="FCC23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5140"/>
    <w:multiLevelType w:val="hybridMultilevel"/>
    <w:tmpl w:val="1032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09"/>
    <w:rsid w:val="000239CA"/>
    <w:rsid w:val="002C3505"/>
    <w:rsid w:val="00321609"/>
    <w:rsid w:val="00626F5B"/>
    <w:rsid w:val="00655368"/>
    <w:rsid w:val="006B39FD"/>
    <w:rsid w:val="00862DA5"/>
    <w:rsid w:val="00AF01F8"/>
    <w:rsid w:val="00C46C24"/>
    <w:rsid w:val="00C665BC"/>
    <w:rsid w:val="00D96A1B"/>
    <w:rsid w:val="00DA20E2"/>
    <w:rsid w:val="00E7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Adamiak</dc:creator>
  <cp:keywords/>
  <dc:description/>
  <cp:lastModifiedBy>Stanisława Borowska</cp:lastModifiedBy>
  <cp:revision>3</cp:revision>
  <dcterms:created xsi:type="dcterms:W3CDTF">2017-01-17T05:53:00Z</dcterms:created>
  <dcterms:modified xsi:type="dcterms:W3CDTF">2017-01-20T08:46:00Z</dcterms:modified>
</cp:coreProperties>
</file>