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22" w:rsidRPr="000D615D" w:rsidRDefault="000D615D">
      <w:pPr>
        <w:rPr>
          <w:b/>
          <w:u w:val="single"/>
        </w:rPr>
      </w:pPr>
      <w:r w:rsidRPr="000D615D">
        <w:rPr>
          <w:b/>
          <w:u w:val="single"/>
        </w:rPr>
        <w:t>Wykorzystanie publicznych środków zewnętrznych w 2010 r.</w:t>
      </w:r>
    </w:p>
    <w:p w:rsidR="000D615D" w:rsidRPr="000D615D" w:rsidRDefault="000D615D" w:rsidP="000D615D">
      <w:pPr>
        <w:pStyle w:val="Akapitzlist"/>
        <w:numPr>
          <w:ilvl w:val="0"/>
          <w:numId w:val="1"/>
        </w:numPr>
        <w:rPr>
          <w:u w:val="single"/>
        </w:rPr>
      </w:pPr>
      <w:r w:rsidRPr="000D615D">
        <w:rPr>
          <w:u w:val="single"/>
        </w:rPr>
        <w:t xml:space="preserve">Budżet  Państwa </w:t>
      </w:r>
    </w:p>
    <w:p w:rsidR="000D615D" w:rsidRDefault="000D615D" w:rsidP="000D615D">
      <w:pPr>
        <w:pStyle w:val="Akapitzlist"/>
      </w:pPr>
      <w:r>
        <w:t>Sporządzanie planów zalesień gruntów nie stanowiących własności</w:t>
      </w:r>
    </w:p>
    <w:p w:rsidR="000D615D" w:rsidRDefault="000D615D" w:rsidP="000D615D">
      <w:pPr>
        <w:pStyle w:val="Akapitzlist"/>
      </w:pPr>
      <w:r>
        <w:t xml:space="preserve">Skarbu państwa w ramach programu PROW-5  w ilości 8 </w:t>
      </w:r>
      <w:proofErr w:type="spellStart"/>
      <w:r>
        <w:t>szt</w:t>
      </w:r>
      <w:proofErr w:type="spellEnd"/>
      <w:r>
        <w:t xml:space="preserve"> -         2.500 zł</w:t>
      </w:r>
    </w:p>
    <w:p w:rsidR="000D615D" w:rsidRDefault="000D615D" w:rsidP="000D615D"/>
    <w:p w:rsidR="000D615D" w:rsidRPr="000D615D" w:rsidRDefault="000D615D" w:rsidP="000D615D">
      <w:pPr>
        <w:pStyle w:val="Akapitzlist"/>
        <w:numPr>
          <w:ilvl w:val="0"/>
          <w:numId w:val="1"/>
        </w:numPr>
        <w:rPr>
          <w:u w:val="single"/>
        </w:rPr>
      </w:pPr>
      <w:proofErr w:type="spellStart"/>
      <w:r w:rsidRPr="000D615D">
        <w:rPr>
          <w:u w:val="single"/>
        </w:rPr>
        <w:t>NFOŚiGW</w:t>
      </w:r>
      <w:proofErr w:type="spellEnd"/>
    </w:p>
    <w:p w:rsidR="000D615D" w:rsidRDefault="000D615D" w:rsidP="000D615D">
      <w:pPr>
        <w:pStyle w:val="Akapitzlist"/>
      </w:pPr>
      <w:r>
        <w:t>Dotacja „ Środki na zalesienia”   - 9.359,82zł</w:t>
      </w:r>
    </w:p>
    <w:sectPr w:rsidR="000D615D" w:rsidSect="00FD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30CE"/>
    <w:multiLevelType w:val="hybridMultilevel"/>
    <w:tmpl w:val="CBE25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615D"/>
    <w:rsid w:val="00030CC7"/>
    <w:rsid w:val="000D615D"/>
    <w:rsid w:val="002C1846"/>
    <w:rsid w:val="003D12F1"/>
    <w:rsid w:val="00451DFA"/>
    <w:rsid w:val="004F6D9D"/>
    <w:rsid w:val="00670AC4"/>
    <w:rsid w:val="00804E3E"/>
    <w:rsid w:val="00A948F7"/>
    <w:rsid w:val="00AD08A5"/>
    <w:rsid w:val="00B57B66"/>
    <w:rsid w:val="00B72400"/>
    <w:rsid w:val="00BB5EB1"/>
    <w:rsid w:val="00CE72F7"/>
    <w:rsid w:val="00CF1245"/>
    <w:rsid w:val="00D627B1"/>
    <w:rsid w:val="00D8665C"/>
    <w:rsid w:val="00FD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stanislawa.borowska</dc:creator>
  <cp:lastModifiedBy>stanislawa.borowska</cp:lastModifiedBy>
  <cp:revision>1</cp:revision>
  <dcterms:created xsi:type="dcterms:W3CDTF">2011-04-15T06:58:00Z</dcterms:created>
  <dcterms:modified xsi:type="dcterms:W3CDTF">2011-04-15T07:04:00Z</dcterms:modified>
</cp:coreProperties>
</file>