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P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PUBLICZNE ŚRODKI ZEWNĘTRZNE</w:t>
      </w: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201</w:t>
      </w:r>
      <w:r w:rsidR="00140846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</w:rPr>
        <w:t xml:space="preserve"> </w:t>
      </w:r>
      <w:r w:rsidRPr="007C6BB3">
        <w:rPr>
          <w:rFonts w:ascii="Times New Roman" w:hAnsi="Times New Roman" w:cs="Times New Roman"/>
          <w:b/>
          <w:sz w:val="28"/>
          <w:szCs w:val="28"/>
        </w:rPr>
        <w:t>ROK</w:t>
      </w: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74" w:rsidRPr="007C6BB3" w:rsidRDefault="00C86174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48"/>
        <w:gridCol w:w="2853"/>
        <w:gridCol w:w="2992"/>
      </w:tblGrid>
      <w:tr w:rsidR="007C6BB3" w:rsidTr="00C86174">
        <w:trPr>
          <w:trHeight w:val="751"/>
        </w:trPr>
        <w:tc>
          <w:tcPr>
            <w:tcW w:w="494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48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Jednostka </w:t>
            </w: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finansująca</w:t>
            </w:r>
          </w:p>
        </w:tc>
        <w:tc>
          <w:tcPr>
            <w:tcW w:w="2853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Kwota (PLN)</w:t>
            </w:r>
          </w:p>
        </w:tc>
        <w:tc>
          <w:tcPr>
            <w:tcW w:w="2992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Przeznaczenie</w:t>
            </w:r>
          </w:p>
        </w:tc>
      </w:tr>
      <w:tr w:rsidR="007C6BB3" w:rsidTr="00C86174">
        <w:trPr>
          <w:trHeight w:val="765"/>
        </w:trPr>
        <w:tc>
          <w:tcPr>
            <w:tcW w:w="494" w:type="dxa"/>
          </w:tcPr>
          <w:p w:rsidR="007C6BB3" w:rsidRDefault="007C6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</w:tcPr>
          <w:p w:rsidR="007C6BB3" w:rsidRDefault="007C6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Państwa</w:t>
            </w:r>
          </w:p>
        </w:tc>
        <w:tc>
          <w:tcPr>
            <w:tcW w:w="2853" w:type="dxa"/>
          </w:tcPr>
          <w:p w:rsidR="007C6BB3" w:rsidRDefault="00AB6633" w:rsidP="0014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140846">
              <w:rPr>
                <w:rFonts w:ascii="Times New Roman" w:hAnsi="Times New Roman" w:cs="Times New Roman"/>
              </w:rPr>
              <w:t>2 705,41</w:t>
            </w:r>
          </w:p>
        </w:tc>
        <w:tc>
          <w:tcPr>
            <w:tcW w:w="2992" w:type="dxa"/>
          </w:tcPr>
          <w:p w:rsidR="007C6BB3" w:rsidRDefault="00AB6633" w:rsidP="00AB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zalesień PROW</w:t>
            </w:r>
          </w:p>
        </w:tc>
      </w:tr>
      <w:tr w:rsidR="00C86174" w:rsidTr="00140846">
        <w:trPr>
          <w:trHeight w:val="531"/>
        </w:trPr>
        <w:tc>
          <w:tcPr>
            <w:tcW w:w="494" w:type="dxa"/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ARiMR</w:t>
            </w:r>
            <w:proofErr w:type="spellEnd"/>
          </w:p>
        </w:tc>
        <w:tc>
          <w:tcPr>
            <w:tcW w:w="2853" w:type="dxa"/>
          </w:tcPr>
          <w:p w:rsidR="00C86174" w:rsidRDefault="00C86174" w:rsidP="0014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140846">
              <w:rPr>
                <w:rFonts w:ascii="Times New Roman" w:hAnsi="Times New Roman" w:cs="Times New Roman"/>
              </w:rPr>
              <w:t>58 325,02</w:t>
            </w:r>
          </w:p>
        </w:tc>
        <w:tc>
          <w:tcPr>
            <w:tcW w:w="2992" w:type="dxa"/>
          </w:tcPr>
          <w:p w:rsidR="00C86174" w:rsidRDefault="00C86174" w:rsidP="0014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Płatności </w:t>
            </w:r>
            <w:r w:rsidR="00140846">
              <w:rPr>
                <w:rFonts w:ascii="Times New Roman" w:hAnsi="Times New Roman" w:cs="Times New Roman"/>
              </w:rPr>
              <w:t xml:space="preserve">bezpośrednie </w:t>
            </w:r>
            <w:r>
              <w:rPr>
                <w:rFonts w:ascii="Times New Roman" w:hAnsi="Times New Roman" w:cs="Times New Roman"/>
              </w:rPr>
              <w:t>do gruntów rolnych</w:t>
            </w:r>
          </w:p>
        </w:tc>
      </w:tr>
      <w:tr w:rsidR="00140846" w:rsidTr="00140846">
        <w:trPr>
          <w:trHeight w:val="839"/>
        </w:trPr>
        <w:tc>
          <w:tcPr>
            <w:tcW w:w="494" w:type="dxa"/>
          </w:tcPr>
          <w:p w:rsidR="00140846" w:rsidRDefault="00140846" w:rsidP="0014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40846" w:rsidRDefault="00140846" w:rsidP="00140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140846" w:rsidRDefault="00140846" w:rsidP="001408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ARiMR</w:t>
            </w:r>
            <w:proofErr w:type="spellEnd"/>
          </w:p>
        </w:tc>
        <w:tc>
          <w:tcPr>
            <w:tcW w:w="2853" w:type="dxa"/>
          </w:tcPr>
          <w:p w:rsidR="00140846" w:rsidRDefault="00140846" w:rsidP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52 898,51</w:t>
            </w:r>
          </w:p>
        </w:tc>
        <w:tc>
          <w:tcPr>
            <w:tcW w:w="2992" w:type="dxa"/>
          </w:tcPr>
          <w:p w:rsidR="00140846" w:rsidRDefault="00140846" w:rsidP="006E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Płatności PROW do gruntów rolnych</w:t>
            </w:r>
          </w:p>
        </w:tc>
      </w:tr>
      <w:tr w:rsidR="00C86174" w:rsidTr="00C86174">
        <w:trPr>
          <w:trHeight w:val="505"/>
        </w:trPr>
        <w:tc>
          <w:tcPr>
            <w:tcW w:w="8087" w:type="dxa"/>
            <w:gridSpan w:val="4"/>
            <w:tcBorders>
              <w:left w:val="nil"/>
              <w:bottom w:val="nil"/>
              <w:right w:val="nil"/>
            </w:tcBorders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bookmarkStart w:id="0" w:name="_GoBack"/>
            <w:bookmarkEnd w:id="0"/>
          </w:p>
        </w:tc>
      </w:tr>
    </w:tbl>
    <w:p w:rsidR="007C6BB3" w:rsidRDefault="007C6BB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Dane do celów BIP</w:t>
      </w:r>
    </w:p>
    <w:p w:rsidR="00AB6633" w:rsidRPr="007C6BB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Sporz</w:t>
      </w:r>
      <w:proofErr w:type="spellEnd"/>
      <w:r>
        <w:rPr>
          <w:rFonts w:ascii="Times New Roman" w:hAnsi="Times New Roman" w:cs="Times New Roman"/>
        </w:rPr>
        <w:t>.</w:t>
      </w:r>
      <w:r w:rsidR="00140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K.</w:t>
      </w:r>
      <w:r w:rsidR="00140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Krzaczkowska</w:t>
      </w:r>
    </w:p>
    <w:sectPr w:rsidR="00AB6633" w:rsidRPr="007C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B3"/>
    <w:rsid w:val="00140846"/>
    <w:rsid w:val="0023238F"/>
    <w:rsid w:val="007C6BB3"/>
    <w:rsid w:val="00AB6633"/>
    <w:rsid w:val="00C86174"/>
    <w:rsid w:val="00E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1A9F-DB4A-43F9-84ED-3BF68AC2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Krzaczkowska</dc:creator>
  <cp:lastModifiedBy>Krystyna Krzaczkowska</cp:lastModifiedBy>
  <cp:revision>6</cp:revision>
  <cp:lastPrinted>2014-02-26T08:19:00Z</cp:lastPrinted>
  <dcterms:created xsi:type="dcterms:W3CDTF">2012-02-28T11:36:00Z</dcterms:created>
  <dcterms:modified xsi:type="dcterms:W3CDTF">2014-02-26T08:19:00Z</dcterms:modified>
</cp:coreProperties>
</file>