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54" w:rsidRPr="00586416" w:rsidRDefault="00714A10" w:rsidP="00586416">
      <w:pPr>
        <w:jc w:val="center"/>
        <w:rPr>
          <w:b/>
        </w:rPr>
      </w:pPr>
      <w:r w:rsidRPr="00714A1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-236855</wp:posOffset>
            </wp:positionV>
            <wp:extent cx="1871980" cy="1390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r="1459"/>
                    <a:stretch/>
                  </pic:blipFill>
                  <pic:spPr bwMode="auto">
                    <a:xfrm>
                      <a:off x="0" y="0"/>
                      <a:ext cx="18719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1154" w:rsidRPr="00586416">
        <w:rPr>
          <w:b/>
        </w:rPr>
        <w:t xml:space="preserve">OPIS POJAZDU : </w:t>
      </w:r>
      <w:r w:rsidR="000C4BEA">
        <w:rPr>
          <w:b/>
        </w:rPr>
        <w:t xml:space="preserve">Przyczepa </w:t>
      </w:r>
      <w:r w:rsidR="00A74F0F">
        <w:rPr>
          <w:b/>
        </w:rPr>
        <w:t>wywrotka IFA</w:t>
      </w:r>
    </w:p>
    <w:p w:rsidR="00714A10" w:rsidRDefault="0091591E" w:rsidP="0091591E">
      <w:r w:rsidRPr="0091591E">
        <w:t>DANE I</w:t>
      </w:r>
      <w:r>
        <w:t>D</w:t>
      </w:r>
      <w:r w:rsidRPr="0091591E">
        <w:t>ENT</w:t>
      </w:r>
      <w:r>
        <w:t>Y</w:t>
      </w:r>
      <w:r w:rsidRPr="0091591E">
        <w:t>T</w:t>
      </w:r>
      <w:r>
        <w:t>F</w:t>
      </w:r>
      <w:r w:rsidRPr="0091591E">
        <w:t xml:space="preserve">IKACYJNE POJAZDU </w:t>
      </w:r>
      <w:r>
        <w:t>:</w:t>
      </w:r>
      <w:r w:rsidR="003519B0">
        <w:t xml:space="preserve">  </w:t>
      </w:r>
      <w:r w:rsidR="00111028">
        <w:t>7</w:t>
      </w:r>
      <w:r w:rsidR="00F76E86">
        <w:t>4</w:t>
      </w:r>
      <w:r w:rsidR="00111028">
        <w:t>8/0</w:t>
      </w:r>
      <w:r w:rsidR="00A74F0F">
        <w:t>62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Marka: </w:t>
      </w:r>
      <w:r w:rsidR="00A74F0F">
        <w:t>IFA</w:t>
      </w:r>
      <w:r>
        <w:t xml:space="preserve">                     </w:t>
      </w:r>
      <w:r w:rsidR="00A74F0F">
        <w:t xml:space="preserve">               </w:t>
      </w:r>
      <w:r>
        <w:t xml:space="preserve">    </w:t>
      </w:r>
      <w:r w:rsidR="009F4929">
        <w:t xml:space="preserve"> </w:t>
      </w:r>
      <w:r>
        <w:t xml:space="preserve"> </w:t>
      </w:r>
      <w:r w:rsidR="0081481C">
        <w:t xml:space="preserve"> Model pojazdu: </w:t>
      </w:r>
      <w:r w:rsidR="00A74F0F">
        <w:t xml:space="preserve">HL 80.11 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Wersja: </w:t>
      </w:r>
      <w:r w:rsidR="00A74F0F">
        <w:t>wywrotka</w:t>
      </w:r>
      <w:r>
        <w:t xml:space="preserve">          </w:t>
      </w:r>
      <w:r w:rsidR="009F4929">
        <w:t xml:space="preserve"> </w:t>
      </w:r>
      <w:r>
        <w:t xml:space="preserve">    </w:t>
      </w:r>
      <w:r w:rsidRPr="0091591E">
        <w:t xml:space="preserve">Nr rejestracyjny: </w:t>
      </w:r>
      <w:r w:rsidR="00A74F0F">
        <w:t xml:space="preserve">LCP4131     </w:t>
      </w:r>
      <w:r w:rsidRPr="0091591E">
        <w:t xml:space="preserve"> </w:t>
      </w:r>
      <w:r>
        <w:t xml:space="preserve">       </w:t>
      </w:r>
      <w:r w:rsidR="00A74F0F">
        <w:t xml:space="preserve">                  </w:t>
      </w:r>
      <w:r>
        <w:t xml:space="preserve">          </w:t>
      </w:r>
      <w:r w:rsidRPr="0091591E">
        <w:t xml:space="preserve">Rok </w:t>
      </w:r>
      <w:proofErr w:type="spellStart"/>
      <w:r w:rsidRPr="0091591E">
        <w:t>prod</w:t>
      </w:r>
      <w:proofErr w:type="spellEnd"/>
      <w:r w:rsidRPr="0091591E">
        <w:t xml:space="preserve">.: </w:t>
      </w:r>
      <w:r w:rsidR="00974BCA">
        <w:t>197</w:t>
      </w:r>
      <w:r w:rsidR="00A74F0F">
        <w:t>4</w:t>
      </w:r>
    </w:p>
    <w:p w:rsidR="0091591E" w:rsidRPr="0091591E" w:rsidRDefault="0091591E" w:rsidP="0091591E">
      <w:pPr>
        <w:spacing w:after="0" w:line="240" w:lineRule="auto"/>
      </w:pPr>
      <w:r w:rsidRPr="0091591E">
        <w:t xml:space="preserve">Rodzaj pojazdu: </w:t>
      </w:r>
      <w:r w:rsidR="00974BCA">
        <w:t>Przyczepa</w:t>
      </w:r>
    </w:p>
    <w:p w:rsidR="003519B0" w:rsidRDefault="00F76E86" w:rsidP="0091591E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2pt;margin-top:1.05pt;width:478.65pt;height:1.15pt;flip:y;z-index:251658240" o:connectortype="straight"/>
        </w:pict>
      </w:r>
    </w:p>
    <w:p w:rsidR="003519B0" w:rsidRDefault="003519B0" w:rsidP="0091591E">
      <w:pPr>
        <w:spacing w:after="0" w:line="240" w:lineRule="auto"/>
        <w:sectPr w:rsidR="003519B0" w:rsidSect="004C0F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>Nr identyfikacyjny (VIN)</w:t>
      </w:r>
    </w:p>
    <w:p w:rsidR="0091591E" w:rsidRPr="0091591E" w:rsidRDefault="00A74F0F" w:rsidP="0091591E">
      <w:pPr>
        <w:spacing w:after="0" w:line="240" w:lineRule="auto"/>
      </w:pPr>
      <w:r>
        <w:t>039074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>Data pierwszej rejestracji</w:t>
      </w:r>
      <w:r w:rsidR="009F4929">
        <w:t xml:space="preserve"> </w:t>
      </w:r>
    </w:p>
    <w:p w:rsidR="00A74F0F" w:rsidRDefault="00A74F0F" w:rsidP="0091591E">
      <w:pPr>
        <w:spacing w:after="0" w:line="240" w:lineRule="auto"/>
      </w:pPr>
      <w:r>
        <w:t>D</w:t>
      </w:r>
      <w:r w:rsidRPr="00A74F0F">
        <w:t>ata ważności badania technicznego</w:t>
      </w:r>
      <w:r>
        <w:t xml:space="preserve">     </w:t>
      </w:r>
    </w:p>
    <w:p w:rsidR="0091591E" w:rsidRDefault="00974BCA" w:rsidP="0091591E">
      <w:pPr>
        <w:spacing w:after="0" w:line="240" w:lineRule="auto"/>
      </w:pPr>
      <w:r>
        <w:t>19</w:t>
      </w:r>
      <w:r w:rsidR="00A74F0F">
        <w:t>74</w:t>
      </w:r>
      <w:r>
        <w:t>/</w:t>
      </w:r>
      <w:r w:rsidR="00A74F0F">
        <w:t>03/15</w:t>
      </w:r>
    </w:p>
    <w:p w:rsidR="00A74F0F" w:rsidRPr="0091591E" w:rsidRDefault="00A74F0F" w:rsidP="0091591E">
      <w:pPr>
        <w:spacing w:after="0" w:line="240" w:lineRule="auto"/>
      </w:pPr>
      <w:r>
        <w:t>2018/03/15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Okres eksploatacji pojazdu </w:t>
      </w:r>
    </w:p>
    <w:p w:rsidR="003519B0" w:rsidRDefault="00A74F0F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537</w:t>
      </w:r>
      <w:r w:rsidR="0091591E" w:rsidRPr="0091591E">
        <w:t xml:space="preserve"> mies</w:t>
      </w:r>
      <w:r w:rsidR="003519B0">
        <w:t>.</w:t>
      </w:r>
    </w:p>
    <w:p w:rsidR="003519B0" w:rsidRDefault="0091591E" w:rsidP="0091591E">
      <w:pPr>
        <w:spacing w:after="0" w:line="240" w:lineRule="auto"/>
      </w:pPr>
      <w:r w:rsidRPr="0091591E">
        <w:t xml:space="preserve">Kolor powłoki lak., (rodzaj lakieru) </w:t>
      </w:r>
    </w:p>
    <w:p w:rsidR="0091591E" w:rsidRPr="0091591E" w:rsidRDefault="00974BCA" w:rsidP="0091591E">
      <w:pPr>
        <w:spacing w:after="0" w:line="240" w:lineRule="auto"/>
      </w:pPr>
      <w:r w:rsidRPr="00974BCA">
        <w:t xml:space="preserve">szary I-warstwowy typu </w:t>
      </w:r>
      <w:proofErr w:type="spellStart"/>
      <w:r>
        <w:t>uni</w:t>
      </w:r>
      <w:proofErr w:type="spellEnd"/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proofErr w:type="spellStart"/>
      <w:r w:rsidRPr="00974BCA">
        <w:t>Dop</w:t>
      </w:r>
      <w:proofErr w:type="spellEnd"/>
      <w:r w:rsidRPr="00974BCA">
        <w:t xml:space="preserve">. masa </w:t>
      </w:r>
      <w:proofErr w:type="spellStart"/>
      <w:r w:rsidRPr="00974BCA">
        <w:t>całk</w:t>
      </w:r>
      <w:proofErr w:type="spellEnd"/>
      <w:r w:rsidRPr="00974BCA">
        <w:t>. / Masa własna / Ł</w:t>
      </w:r>
      <w:bookmarkStart w:id="0" w:name="_GoBack"/>
      <w:bookmarkEnd w:id="0"/>
      <w:r w:rsidRPr="00974BCA">
        <w:t>adowność</w:t>
      </w:r>
      <w:r w:rsidR="0091591E" w:rsidRPr="0091591E">
        <w:t xml:space="preserve">. </w:t>
      </w:r>
      <w:r w:rsidR="005774FD">
        <w:t xml:space="preserve">  </w:t>
      </w:r>
    </w:p>
    <w:p w:rsidR="0091591E" w:rsidRPr="0091591E" w:rsidRDefault="00A74F0F" w:rsidP="0091591E">
      <w:pPr>
        <w:spacing w:after="0" w:line="240" w:lineRule="auto"/>
      </w:pPr>
      <w:r w:rsidRPr="00A74F0F">
        <w:t>12000 kg / 3700 kg / 8300 kg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1591E" w:rsidP="0091591E">
      <w:pPr>
        <w:spacing w:after="0" w:line="240" w:lineRule="auto"/>
      </w:pPr>
      <w:r w:rsidRPr="0091591E">
        <w:t xml:space="preserve">Rodzaj </w:t>
      </w:r>
      <w:r w:rsidR="00974BCA">
        <w:t>przyczepy</w:t>
      </w:r>
      <w:r w:rsidRPr="0091591E">
        <w:t xml:space="preserve"> </w:t>
      </w:r>
    </w:p>
    <w:p w:rsidR="0091591E" w:rsidRPr="0091591E" w:rsidRDefault="00A74F0F" w:rsidP="0091591E">
      <w:pPr>
        <w:spacing w:after="0" w:line="240" w:lineRule="auto"/>
      </w:pPr>
      <w:r>
        <w:t>samowyładowcza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r>
        <w:t>Zawieszenie osi</w:t>
      </w:r>
      <w:r w:rsidR="0091591E" w:rsidRPr="0091591E">
        <w:t xml:space="preserve"> </w:t>
      </w:r>
    </w:p>
    <w:p w:rsidR="0091591E" w:rsidRPr="0091591E" w:rsidRDefault="00974BCA" w:rsidP="0091591E">
      <w:pPr>
        <w:spacing w:after="0" w:line="240" w:lineRule="auto"/>
      </w:pPr>
      <w:r>
        <w:t>resory</w:t>
      </w:r>
    </w:p>
    <w:p w:rsidR="003519B0" w:rsidRDefault="003519B0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9B0" w:rsidRDefault="00974BCA" w:rsidP="0091591E">
      <w:pPr>
        <w:spacing w:after="0" w:line="240" w:lineRule="auto"/>
      </w:pPr>
      <w:r>
        <w:t>Usytuowanie osi</w:t>
      </w:r>
      <w:r w:rsidR="0091591E" w:rsidRPr="0091591E">
        <w:t xml:space="preserve"> </w:t>
      </w:r>
      <w:r w:rsidR="003519B0">
        <w:t>/</w:t>
      </w:r>
      <w:r w:rsidR="0091591E" w:rsidRPr="0091591E">
        <w:t xml:space="preserve"> </w:t>
      </w:r>
      <w:r>
        <w:t xml:space="preserve">                                                </w:t>
      </w:r>
    </w:p>
    <w:p w:rsidR="003519B0" w:rsidRDefault="00974BCA" w:rsidP="0091591E">
      <w:pPr>
        <w:spacing w:after="0" w:line="240" w:lineRule="auto"/>
        <w:sectPr w:rsidR="003519B0" w:rsidSect="003519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klasyczne</w:t>
      </w:r>
    </w:p>
    <w:p w:rsidR="003519B0" w:rsidRDefault="00F76E86" w:rsidP="0091591E">
      <w:pPr>
        <w:spacing w:after="0" w:line="240" w:lineRule="auto"/>
      </w:pPr>
      <w:r>
        <w:rPr>
          <w:noProof/>
          <w:lang w:eastAsia="pl-PL"/>
        </w:rPr>
        <w:pict>
          <v:shape id="_x0000_s1027" type="#_x0000_t32" style="position:absolute;margin-left:6.25pt;margin-top:2.85pt;width:478.65pt;height:1.15pt;flip:y;z-index:251659264" o:connectortype="straight"/>
        </w:pict>
      </w:r>
    </w:p>
    <w:p w:rsidR="0091591E" w:rsidRPr="0091591E" w:rsidRDefault="00DA1A1D" w:rsidP="0091591E">
      <w:r>
        <w:t xml:space="preserve">OPIS </w:t>
      </w:r>
      <w:r w:rsidR="0091591E" w:rsidRPr="0091591E">
        <w:t xml:space="preserve"> ZAM</w:t>
      </w:r>
      <w:r>
        <w:t>O</w:t>
      </w:r>
      <w:r w:rsidR="0091591E" w:rsidRPr="0091591E">
        <w:t>NT</w:t>
      </w:r>
      <w:r>
        <w:t>OWANE</w:t>
      </w:r>
      <w:r w:rsidR="0091591E" w:rsidRPr="0091591E">
        <w:t>G</w:t>
      </w:r>
      <w:r>
        <w:t>O</w:t>
      </w:r>
      <w:r w:rsidR="0091591E" w:rsidRPr="0091591E">
        <w:t xml:space="preserve"> </w:t>
      </w:r>
      <w:r>
        <w:t>W</w:t>
      </w:r>
      <w:r w:rsidR="0091591E" w:rsidRPr="0091591E">
        <w:t xml:space="preserve"> </w:t>
      </w:r>
      <w:r>
        <w:t xml:space="preserve"> POJEŹDZIE </w:t>
      </w:r>
      <w:r w:rsidR="0091591E" w:rsidRPr="0091591E">
        <w:t xml:space="preserve"> OGUMIEI</w:t>
      </w:r>
      <w:r>
        <w:t>N</w:t>
      </w:r>
      <w:r w:rsidR="0091591E" w:rsidRPr="0091591E">
        <w:t>IA</w:t>
      </w:r>
    </w:p>
    <w:p w:rsidR="0091591E" w:rsidRPr="0091591E" w:rsidRDefault="0091591E" w:rsidP="0091591E">
      <w:r w:rsidRPr="0091591E">
        <w:t>Koło</w:t>
      </w:r>
      <w:r w:rsidR="00641154">
        <w:t xml:space="preserve">                             </w:t>
      </w:r>
      <w:r w:rsidRPr="0091591E">
        <w:t xml:space="preserve"> </w:t>
      </w:r>
      <w:r w:rsidR="00DA1A1D" w:rsidRPr="00DA1A1D">
        <w:t>Marka, typ</w:t>
      </w:r>
      <w:r w:rsidR="00DA1A1D">
        <w:t xml:space="preserve"> </w:t>
      </w:r>
      <w:r w:rsidR="00641154">
        <w:t xml:space="preserve">                                           </w:t>
      </w:r>
      <w:r w:rsidRPr="0091591E">
        <w:t xml:space="preserve">Bieżnik [mm| </w:t>
      </w:r>
      <w:r w:rsidR="00641154">
        <w:t xml:space="preserve">                                  </w:t>
      </w:r>
      <w:r w:rsidRPr="0091591E">
        <w:t>Z</w:t>
      </w:r>
      <w:r w:rsidR="00DA1A1D">
        <w:t>uży</w:t>
      </w:r>
      <w:r w:rsidRPr="0091591E">
        <w:t>cie |</w:t>
      </w:r>
      <w:r w:rsidR="00DA1A1D">
        <w:t>%</w:t>
      </w:r>
      <w:r w:rsidRPr="0091591E">
        <w:t>|</w:t>
      </w:r>
    </w:p>
    <w:p w:rsidR="00DA1A1D" w:rsidRDefault="00DA1A1D" w:rsidP="0091591E">
      <w:pPr>
        <w:sectPr w:rsidR="00DA1A1D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91E" w:rsidRPr="00641154" w:rsidRDefault="00DA1A1D" w:rsidP="00641154">
      <w:pPr>
        <w:spacing w:after="0" w:line="240" w:lineRule="auto"/>
      </w:pPr>
      <w:r w:rsidRPr="00641154">
        <w:t>P</w:t>
      </w:r>
      <w:r w:rsidR="0091591E" w:rsidRPr="00641154">
        <w:t>rzednie</w:t>
      </w:r>
      <w:r w:rsidRPr="00641154">
        <w:t xml:space="preserve"> lewe:</w:t>
      </w:r>
      <w:r w:rsidR="0091591E" w:rsidRPr="00641154">
        <w:t xml:space="preserve"> </w:t>
      </w:r>
    </w:p>
    <w:p w:rsidR="0091591E" w:rsidRPr="00641154" w:rsidRDefault="0091591E" w:rsidP="00641154">
      <w:pPr>
        <w:spacing w:after="0" w:line="240" w:lineRule="auto"/>
      </w:pPr>
      <w:r w:rsidRPr="00641154">
        <w:t>Przednie pra</w:t>
      </w:r>
      <w:r w:rsidR="00DA1A1D" w:rsidRPr="00641154">
        <w:t>w</w:t>
      </w:r>
      <w:r w:rsidRPr="00641154">
        <w:t>e:</w:t>
      </w:r>
    </w:p>
    <w:p w:rsidR="0091591E" w:rsidRPr="00641154" w:rsidRDefault="0091591E" w:rsidP="00641154">
      <w:pPr>
        <w:spacing w:after="0" w:line="240" w:lineRule="auto"/>
      </w:pPr>
      <w:r w:rsidRPr="00641154">
        <w:t>Tylne lewe:</w:t>
      </w:r>
    </w:p>
    <w:p w:rsidR="0091591E" w:rsidRPr="0081481C" w:rsidRDefault="0091591E" w:rsidP="00641154">
      <w:pPr>
        <w:spacing w:after="0" w:line="240" w:lineRule="auto"/>
        <w:rPr>
          <w:lang w:val="en-US"/>
        </w:rPr>
      </w:pPr>
      <w:proofErr w:type="spellStart"/>
      <w:r w:rsidRPr="0081481C">
        <w:rPr>
          <w:lang w:val="en-US"/>
        </w:rPr>
        <w:t>Tylne</w:t>
      </w:r>
      <w:proofErr w:type="spellEnd"/>
      <w:r w:rsidRPr="0081481C">
        <w:rPr>
          <w:lang w:val="en-US"/>
        </w:rPr>
        <w:t xml:space="preserve"> </w:t>
      </w:r>
      <w:proofErr w:type="spellStart"/>
      <w:r w:rsidRPr="0081481C">
        <w:rPr>
          <w:lang w:val="en-US"/>
        </w:rPr>
        <w:t>prawe</w:t>
      </w:r>
      <w:proofErr w:type="spellEnd"/>
      <w:r w:rsidRPr="0081481C">
        <w:rPr>
          <w:lang w:val="en-US"/>
        </w:rPr>
        <w:t>:</w:t>
      </w:r>
    </w:p>
    <w:p w:rsidR="00A74F0F" w:rsidRPr="00A74F0F" w:rsidRDefault="00A74F0F" w:rsidP="00A74F0F">
      <w:pPr>
        <w:spacing w:after="0" w:line="240" w:lineRule="auto"/>
        <w:rPr>
          <w:lang w:val="en-US"/>
        </w:rPr>
      </w:pPr>
      <w:r w:rsidRPr="00A74F0F">
        <w:rPr>
          <w:lang w:val="en-US"/>
        </w:rPr>
        <w:t>HUALIN 12.00 R20</w:t>
      </w:r>
    </w:p>
    <w:p w:rsidR="00A74F0F" w:rsidRPr="00A74F0F" w:rsidRDefault="00A74F0F" w:rsidP="00A74F0F">
      <w:pPr>
        <w:spacing w:after="0" w:line="240" w:lineRule="auto"/>
        <w:rPr>
          <w:lang w:val="en-US"/>
        </w:rPr>
      </w:pPr>
      <w:r w:rsidRPr="00A74F0F">
        <w:rPr>
          <w:lang w:val="en-US"/>
        </w:rPr>
        <w:t>STOMIL OLSZTYN 11.00 R20</w:t>
      </w:r>
    </w:p>
    <w:p w:rsidR="00A74F0F" w:rsidRDefault="00A74F0F" w:rsidP="00A74F0F">
      <w:pPr>
        <w:spacing w:after="0" w:line="240" w:lineRule="auto"/>
        <w:rPr>
          <w:lang w:val="en-US"/>
        </w:rPr>
      </w:pPr>
      <w:r w:rsidRPr="00A74F0F">
        <w:rPr>
          <w:lang w:val="en-US"/>
        </w:rPr>
        <w:t xml:space="preserve">STOMIL OLSZTYN 11.00 </w:t>
      </w:r>
      <w:r>
        <w:rPr>
          <w:lang w:val="en-US"/>
        </w:rPr>
        <w:t>R20</w:t>
      </w:r>
    </w:p>
    <w:p w:rsidR="00641154" w:rsidRDefault="00A74F0F" w:rsidP="00A74F0F">
      <w:pPr>
        <w:spacing w:after="0" w:line="240" w:lineRule="auto"/>
        <w:rPr>
          <w:lang w:val="en-US"/>
        </w:rPr>
      </w:pPr>
      <w:r w:rsidRPr="00A74F0F">
        <w:rPr>
          <w:lang w:val="en-US"/>
        </w:rPr>
        <w:t>MITAS 12.00-20</w:t>
      </w:r>
      <w:r w:rsidR="002F0CD2">
        <w:rPr>
          <w:lang w:val="en-US"/>
        </w:rPr>
        <w:t xml:space="preserve">   NB60</w:t>
      </w:r>
    </w:p>
    <w:p w:rsidR="00641154" w:rsidRDefault="00641154" w:rsidP="00641154">
      <w:pPr>
        <w:spacing w:after="0" w:line="240" w:lineRule="auto"/>
        <w:rPr>
          <w:lang w:val="en-US"/>
        </w:rPr>
      </w:pPr>
    </w:p>
    <w:p w:rsidR="00641154" w:rsidRPr="00641154" w:rsidRDefault="00641154" w:rsidP="00641154">
      <w:pPr>
        <w:spacing w:after="0" w:line="240" w:lineRule="auto"/>
        <w:rPr>
          <w:lang w:val="en-US"/>
        </w:rPr>
      </w:pPr>
    </w:p>
    <w:p w:rsidR="00641154" w:rsidRPr="0081481C" w:rsidRDefault="00641154" w:rsidP="00641154">
      <w:pPr>
        <w:spacing w:after="0" w:line="240" w:lineRule="auto"/>
        <w:rPr>
          <w:lang w:val="en-US"/>
        </w:rPr>
      </w:pPr>
    </w:p>
    <w:p w:rsidR="0091591E" w:rsidRPr="0081481C" w:rsidRDefault="0091591E" w:rsidP="00641154">
      <w:pPr>
        <w:spacing w:after="0" w:line="240" w:lineRule="auto"/>
        <w:rPr>
          <w:lang w:val="en-US"/>
        </w:rPr>
      </w:pPr>
    </w:p>
    <w:p w:rsidR="00641154" w:rsidRDefault="002F0CD2" w:rsidP="00641154">
      <w:pPr>
        <w:spacing w:after="0" w:line="240" w:lineRule="auto"/>
      </w:pPr>
      <w:r>
        <w:t>80</w:t>
      </w:r>
    </w:p>
    <w:p w:rsidR="002F0CD2" w:rsidRDefault="002F0CD2" w:rsidP="00641154">
      <w:pPr>
        <w:spacing w:after="0" w:line="240" w:lineRule="auto"/>
      </w:pPr>
      <w:r>
        <w:t>90</w:t>
      </w:r>
    </w:p>
    <w:p w:rsidR="002F0CD2" w:rsidRPr="00641154" w:rsidRDefault="002F0CD2" w:rsidP="00641154">
      <w:pPr>
        <w:spacing w:after="0" w:line="240" w:lineRule="auto"/>
      </w:pPr>
      <w:r>
        <w:t>90</w:t>
      </w:r>
    </w:p>
    <w:p w:rsidR="00641154" w:rsidRPr="00641154" w:rsidRDefault="002F0CD2" w:rsidP="00641154">
      <w:pPr>
        <w:spacing w:after="0" w:line="240" w:lineRule="auto"/>
      </w:pPr>
      <w:r>
        <w:t>2</w:t>
      </w:r>
      <w:r w:rsidR="00641154" w:rsidRPr="00641154">
        <w:t>0</w:t>
      </w:r>
    </w:p>
    <w:p w:rsidR="00641154" w:rsidRDefault="00641154" w:rsidP="0091591E">
      <w:pPr>
        <w:sectPr w:rsidR="00641154" w:rsidSect="00641154">
          <w:type w:val="continuous"/>
          <w:pgSz w:w="11906" w:h="16838"/>
          <w:pgMar w:top="1417" w:right="1417" w:bottom="1417" w:left="1417" w:header="708" w:footer="708" w:gutter="0"/>
          <w:cols w:num="4" w:sep="1" w:space="458" w:equalWidth="0">
            <w:col w:w="1531" w:space="458"/>
            <w:col w:w="2778" w:space="458"/>
            <w:col w:w="2461" w:space="453"/>
            <w:col w:w="933"/>
          </w:cols>
          <w:docGrid w:linePitch="360"/>
        </w:sectPr>
      </w:pPr>
    </w:p>
    <w:p w:rsidR="00DA1A1D" w:rsidRDefault="00DA1A1D" w:rsidP="0091591E">
      <w:pPr>
        <w:sectPr w:rsidR="00DA1A1D" w:rsidSect="00DA1A1D">
          <w:type w:val="continuous"/>
          <w:pgSz w:w="11906" w:h="16838"/>
          <w:pgMar w:top="1417" w:right="1417" w:bottom="1417" w:left="1417" w:header="708" w:footer="708" w:gutter="0"/>
          <w:cols w:num="4" w:sep="1" w:space="709"/>
          <w:docGrid w:linePitch="360"/>
        </w:sectPr>
      </w:pPr>
    </w:p>
    <w:p w:rsidR="00DA1A1D" w:rsidRDefault="00DA1A1D" w:rsidP="0091591E">
      <w:pPr>
        <w:sectPr w:rsidR="00DA1A1D" w:rsidSect="003519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91E" w:rsidRDefault="00641154" w:rsidP="0091591E">
      <w:r>
        <w:t>STAN TECHNICZNY</w:t>
      </w:r>
      <w:r w:rsidR="0091591E" w:rsidRPr="0091591E">
        <w:t xml:space="preserve"> POJAZDU</w:t>
      </w:r>
    </w:p>
    <w:p w:rsidR="00AB4A33" w:rsidRPr="0091591E" w:rsidRDefault="00714A10" w:rsidP="0091591E">
      <w:r>
        <w:t>Pojazd obecnie nieeksploatowany, b</w:t>
      </w:r>
      <w:r w:rsidR="00AB4A33" w:rsidRPr="00AB4A33">
        <w:t>rak ważnego dopuszczenia do ruchu</w:t>
      </w:r>
      <w:r>
        <w:t>, brak</w:t>
      </w:r>
      <w:r w:rsidR="00AB4A33" w:rsidRPr="00AB4A33">
        <w:t xml:space="preserve"> badania technicznego</w:t>
      </w:r>
      <w:r>
        <w:t>.</w:t>
      </w:r>
    </w:p>
    <w:p w:rsidR="0091591E" w:rsidRPr="0091591E" w:rsidRDefault="0091591E" w:rsidP="0091591E">
      <w:r w:rsidRPr="0091591E">
        <w:t>I. PODWO</w:t>
      </w:r>
      <w:r w:rsidR="00641154">
        <w:t>ZIE</w:t>
      </w:r>
      <w:r w:rsidRPr="0091591E">
        <w:t>: Stwierdzono</w:t>
      </w:r>
    </w:p>
    <w:p w:rsidR="0091591E" w:rsidRPr="0091591E" w:rsidRDefault="00714A10" w:rsidP="00714A10">
      <w:r>
        <w:t>Siłownik wywrotu tylny - poprzeczka dolna mocowania wyrwana. Zestawy jezdne i zawieszenie osi przedniej skrętnej z wózkiem - naloty korozyjne. Zestawy jezdne i zawieszenie osi tylnej z wahaczami - miejscowo skorodowane. Przewody układu hamulcowego giętkie  widoczne ślady pęknięć. Przewód giętki układu hydraulicznego wywrotu - popękany.</w:t>
      </w:r>
      <w:r w:rsidR="0091591E" w:rsidRPr="0091591E">
        <w:t>.</w:t>
      </w:r>
    </w:p>
    <w:p w:rsidR="0091591E" w:rsidRPr="0091591E" w:rsidRDefault="00586416" w:rsidP="0091591E">
      <w:r>
        <w:t>II</w:t>
      </w:r>
      <w:r w:rsidR="0091591E" w:rsidRPr="0091591E">
        <w:t>. NADWO</w:t>
      </w:r>
      <w:r>
        <w:t>Z</w:t>
      </w:r>
      <w:r w:rsidR="0091591E" w:rsidRPr="0091591E">
        <w:t>IE: Stwierdzono</w:t>
      </w:r>
    </w:p>
    <w:p w:rsidR="00714A10" w:rsidRDefault="00714A10" w:rsidP="00714A10">
      <w:pPr>
        <w:spacing w:after="0" w:line="240" w:lineRule="auto"/>
      </w:pPr>
      <w:r>
        <w:t xml:space="preserve">Widoczne ślady wcześniej szych prac spawalniczo-lakierniczych pokryte nalotem </w:t>
      </w:r>
    </w:p>
    <w:p w:rsidR="00714A10" w:rsidRDefault="00714A10" w:rsidP="00714A10">
      <w:pPr>
        <w:spacing w:after="0" w:line="240" w:lineRule="auto"/>
      </w:pPr>
      <w:r>
        <w:t>korozyjnym. Skrzynia ładunkowa; - obramowania i poszycia ścian otwieranych i ściany przedniej - powgniatane z ubytkami powłok lakierniczych pokryte korozją, - podłoga oraz blachy ścian</w:t>
      </w:r>
    </w:p>
    <w:p w:rsidR="00714A10" w:rsidRDefault="00714A10" w:rsidP="00714A10">
      <w:pPr>
        <w:spacing w:after="0" w:line="240" w:lineRule="auto"/>
      </w:pPr>
      <w:r>
        <w:t>skrzyni ładunkowej po stronie wewnętrznej całościowo skorodowane, mocowania zawiasów</w:t>
      </w:r>
    </w:p>
    <w:p w:rsidR="00714A10" w:rsidRDefault="00714A10" w:rsidP="00714A10">
      <w:pPr>
        <w:spacing w:after="0" w:line="240" w:lineRule="auto"/>
      </w:pPr>
      <w:r>
        <w:t>ścian otwieranych skrzyni ładunkowej - nadmierne luzy, miejscowo skorodowane. Obramowanie podłogi w raz poszyciem - pogięte widoczne ślady prac naprawczych spawalniczo-lakierniczych. Ściana przednia - pogięta, miejscowo skorodowana.</w:t>
      </w:r>
    </w:p>
    <w:sectPr w:rsidR="00714A10" w:rsidSect="003519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DAA"/>
    <w:multiLevelType w:val="hybridMultilevel"/>
    <w:tmpl w:val="BE12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1E"/>
    <w:rsid w:val="000C4BEA"/>
    <w:rsid w:val="00111028"/>
    <w:rsid w:val="00140B03"/>
    <w:rsid w:val="002F0CD2"/>
    <w:rsid w:val="003519B0"/>
    <w:rsid w:val="004C0F44"/>
    <w:rsid w:val="005774FD"/>
    <w:rsid w:val="00586416"/>
    <w:rsid w:val="00641154"/>
    <w:rsid w:val="00714A10"/>
    <w:rsid w:val="0081481C"/>
    <w:rsid w:val="00854959"/>
    <w:rsid w:val="008D63A1"/>
    <w:rsid w:val="0091591E"/>
    <w:rsid w:val="00955498"/>
    <w:rsid w:val="00974BCA"/>
    <w:rsid w:val="009F4929"/>
    <w:rsid w:val="00A74F0F"/>
    <w:rsid w:val="00AB4A33"/>
    <w:rsid w:val="00DA1A1D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9518017"/>
  <w15:docId w15:val="{046924F4-5176-4FEF-90C1-2D268E5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59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591E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519B0"/>
    <w:rPr>
      <w:color w:val="808080"/>
    </w:rPr>
  </w:style>
  <w:style w:type="paragraph" w:styleId="Akapitzlist">
    <w:name w:val="List Paragraph"/>
    <w:basedOn w:val="Normalny"/>
    <w:uiPriority w:val="34"/>
    <w:qFormat/>
    <w:rsid w:val="0014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Danuta Charkow</cp:lastModifiedBy>
  <cp:revision>9</cp:revision>
  <cp:lastPrinted>2019-03-26T13:51:00Z</cp:lastPrinted>
  <dcterms:created xsi:type="dcterms:W3CDTF">2011-04-01T08:38:00Z</dcterms:created>
  <dcterms:modified xsi:type="dcterms:W3CDTF">2019-03-26T13:51:00Z</dcterms:modified>
</cp:coreProperties>
</file>