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FA" w:rsidRDefault="00C814FA">
      <w:pPr>
        <w:pStyle w:val="LPAdresatpisma-instytucja"/>
        <w:rPr>
          <w:rStyle w:val="LPzwykly"/>
        </w:rPr>
      </w:pPr>
    </w:p>
    <w:p w:rsidR="00C814FA" w:rsidRDefault="00C814FA">
      <w:pPr>
        <w:pStyle w:val="LPAdresatpisma-instytucja"/>
        <w:rPr>
          <w:rStyle w:val="LPzwykly"/>
        </w:rPr>
      </w:pPr>
    </w:p>
    <w:p w:rsidR="00C814FA" w:rsidRDefault="00C814FA">
      <w:pPr>
        <w:pStyle w:val="LPtekstpodstawowy"/>
        <w:rPr>
          <w:rStyle w:val="LPzwykly"/>
        </w:rPr>
      </w:pPr>
    </w:p>
    <w:p w:rsidR="00C814FA" w:rsidRDefault="00C814FA">
      <w:pPr>
        <w:pStyle w:val="LPtekstpodstawowy"/>
        <w:rPr>
          <w:rStyle w:val="LPzwykly"/>
        </w:rPr>
      </w:pPr>
    </w:p>
    <w:p w:rsidR="0090343C" w:rsidRPr="0090343C" w:rsidRDefault="0090343C" w:rsidP="0090343C">
      <w:pPr>
        <w:spacing w:line="384" w:lineRule="atLeast"/>
        <w:jc w:val="left"/>
        <w:rPr>
          <w:rFonts w:ascii="Arial CE" w:hAnsi="Arial CE" w:cs="Arial CE"/>
          <w:b/>
          <w:bCs/>
          <w:caps/>
          <w:color w:val="666666"/>
          <w:spacing w:val="25"/>
          <w:sz w:val="21"/>
          <w:szCs w:val="21"/>
        </w:rPr>
      </w:pPr>
      <w:r w:rsidRPr="0090343C">
        <w:rPr>
          <w:rFonts w:ascii="Arial CE" w:hAnsi="Arial CE" w:cs="Arial CE"/>
          <w:b/>
          <w:bCs/>
          <w:caps/>
          <w:color w:val="666666"/>
          <w:spacing w:val="25"/>
          <w:sz w:val="21"/>
          <w:szCs w:val="21"/>
        </w:rPr>
        <w:t>Rejestr nieruchomości leśnych</w:t>
      </w:r>
    </w:p>
    <w:p w:rsidR="0090343C" w:rsidRPr="0090343C" w:rsidRDefault="0090343C" w:rsidP="0090343C">
      <w:pPr>
        <w:spacing w:line="384" w:lineRule="atLeast"/>
        <w:jc w:val="left"/>
        <w:rPr>
          <w:rFonts w:ascii="Arial CE" w:hAnsi="Arial CE" w:cs="Arial CE"/>
          <w:color w:val="444444"/>
          <w:sz w:val="15"/>
          <w:szCs w:val="15"/>
        </w:rPr>
      </w:pPr>
      <w:r w:rsidRPr="0090343C">
        <w:rPr>
          <w:rFonts w:ascii="Arial CE" w:hAnsi="Arial CE" w:cs="Arial CE"/>
          <w:color w:val="444444"/>
          <w:sz w:val="15"/>
          <w:szCs w:val="15"/>
        </w:rPr>
        <w:br/>
      </w:r>
    </w:p>
    <w:p w:rsidR="0090343C" w:rsidRPr="0090343C" w:rsidRDefault="0090343C" w:rsidP="0090343C">
      <w:pPr>
        <w:spacing w:after="38" w:line="384" w:lineRule="atLeast"/>
        <w:jc w:val="center"/>
        <w:rPr>
          <w:rFonts w:ascii="Arial CE" w:hAnsi="Arial CE" w:cs="Arial CE"/>
          <w:color w:val="444444"/>
          <w:sz w:val="15"/>
          <w:szCs w:val="15"/>
        </w:rPr>
      </w:pPr>
      <w:r w:rsidRPr="0090343C">
        <w:rPr>
          <w:rFonts w:ascii="Times New Roman" w:hAnsi="Times New Roman"/>
          <w:color w:val="444444"/>
          <w:sz w:val="36"/>
          <w:szCs w:val="36"/>
        </w:rPr>
        <w:t xml:space="preserve">      Rejestr gruntów Nadleśnictwa Zamrzenica </w:t>
      </w:r>
    </w:p>
    <w:p w:rsidR="0090343C" w:rsidRPr="0090343C" w:rsidRDefault="0090343C" w:rsidP="0090343C">
      <w:pPr>
        <w:spacing w:after="38" w:line="384" w:lineRule="atLeast"/>
        <w:jc w:val="center"/>
        <w:rPr>
          <w:rFonts w:ascii="Arial CE" w:hAnsi="Arial CE" w:cs="Arial CE"/>
          <w:color w:val="444444"/>
          <w:sz w:val="15"/>
          <w:szCs w:val="15"/>
        </w:rPr>
      </w:pPr>
      <w:r w:rsidRPr="0090343C">
        <w:rPr>
          <w:rFonts w:ascii="Times New Roman" w:hAnsi="Times New Roman"/>
          <w:color w:val="444444"/>
          <w:sz w:val="36"/>
          <w:szCs w:val="36"/>
        </w:rPr>
        <w:t>wg. stanu na 01-01-2012 roku</w:t>
      </w:r>
    </w:p>
    <w:p w:rsidR="0090343C" w:rsidRPr="0090343C" w:rsidRDefault="0090343C" w:rsidP="0090343C">
      <w:pPr>
        <w:spacing w:after="38" w:line="384" w:lineRule="atLeast"/>
        <w:jc w:val="center"/>
        <w:rPr>
          <w:rFonts w:ascii="Arial CE" w:hAnsi="Arial CE" w:cs="Arial CE"/>
          <w:color w:val="444444"/>
          <w:sz w:val="15"/>
          <w:szCs w:val="15"/>
        </w:rPr>
      </w:pPr>
      <w:r w:rsidRPr="0090343C">
        <w:rPr>
          <w:rFonts w:ascii="Arial CE" w:hAnsi="Arial CE" w:cs="Arial CE"/>
          <w:color w:val="444444"/>
          <w:sz w:val="15"/>
          <w:szCs w:val="15"/>
        </w:rPr>
        <w:t> </w:t>
      </w:r>
    </w:p>
    <w:p w:rsidR="0090343C" w:rsidRPr="0090343C" w:rsidRDefault="0090343C" w:rsidP="0090343C">
      <w:pPr>
        <w:spacing w:after="38" w:line="384" w:lineRule="atLeast"/>
        <w:jc w:val="center"/>
        <w:rPr>
          <w:rFonts w:ascii="Arial CE" w:hAnsi="Arial CE" w:cs="Arial CE"/>
          <w:color w:val="444444"/>
          <w:sz w:val="15"/>
          <w:szCs w:val="15"/>
        </w:rPr>
      </w:pPr>
      <w:r w:rsidRPr="0090343C">
        <w:rPr>
          <w:rFonts w:ascii="Arial CE" w:hAnsi="Arial CE" w:cs="Arial CE"/>
          <w:color w:val="444444"/>
          <w:sz w:val="15"/>
          <w:szCs w:val="15"/>
        </w:rPr>
        <w:t xml:space="preserve">  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5"/>
        <w:gridCol w:w="3446"/>
        <w:gridCol w:w="2939"/>
      </w:tblGrid>
      <w:tr w:rsidR="0090343C" w:rsidRPr="0090343C" w:rsidTr="0090343C">
        <w:trPr>
          <w:trHeight w:val="300"/>
          <w:tblCellSpacing w:w="0" w:type="dxa"/>
          <w:jc w:val="center"/>
        </w:trPr>
        <w:tc>
          <w:tcPr>
            <w:tcW w:w="1115" w:type="dxa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center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color w:val="444444"/>
                <w:sz w:val="15"/>
                <w:szCs w:val="15"/>
              </w:rPr>
              <w:t> </w:t>
            </w:r>
          </w:p>
        </w:tc>
        <w:tc>
          <w:tcPr>
            <w:tcW w:w="3446" w:type="dxa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left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Powierzchnia ogółem</w:t>
            </w:r>
          </w:p>
        </w:tc>
        <w:tc>
          <w:tcPr>
            <w:tcW w:w="2939" w:type="dxa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after="38" w:line="384" w:lineRule="atLeast"/>
              <w:jc w:val="center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20788,6786</w:t>
            </w:r>
          </w:p>
        </w:tc>
      </w:tr>
      <w:tr w:rsidR="0090343C" w:rsidRPr="0090343C" w:rsidTr="0090343C">
        <w:trPr>
          <w:trHeight w:val="300"/>
          <w:tblCellSpacing w:w="0" w:type="dxa"/>
          <w:jc w:val="center"/>
        </w:trPr>
        <w:tc>
          <w:tcPr>
            <w:tcW w:w="1115" w:type="dxa"/>
            <w:vMerge w:val="restart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left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I</w:t>
            </w:r>
          </w:p>
        </w:tc>
        <w:tc>
          <w:tcPr>
            <w:tcW w:w="3446" w:type="dxa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left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Lasy razem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center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19399,6649</w:t>
            </w:r>
          </w:p>
        </w:tc>
      </w:tr>
      <w:tr w:rsidR="0090343C" w:rsidRPr="0090343C" w:rsidTr="0090343C">
        <w:trPr>
          <w:trHeight w:val="300"/>
          <w:tblCellSpacing w:w="0" w:type="dxa"/>
          <w:jc w:val="center"/>
        </w:trPr>
        <w:tc>
          <w:tcPr>
            <w:tcW w:w="1115" w:type="dxa"/>
            <w:vMerge/>
            <w:vAlign w:val="center"/>
            <w:hideMark/>
          </w:tcPr>
          <w:p w:rsidR="0090343C" w:rsidRPr="0090343C" w:rsidRDefault="0090343C" w:rsidP="0090343C">
            <w:pPr>
              <w:jc w:val="left"/>
              <w:rPr>
                <w:rFonts w:ascii="Arial CE" w:hAnsi="Arial CE" w:cs="Arial CE"/>
                <w:color w:val="444444"/>
                <w:sz w:val="15"/>
                <w:szCs w:val="15"/>
              </w:rPr>
            </w:pPr>
          </w:p>
        </w:tc>
        <w:tc>
          <w:tcPr>
            <w:tcW w:w="3446" w:type="dxa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left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color w:val="444444"/>
                <w:sz w:val="15"/>
                <w:szCs w:val="15"/>
              </w:rPr>
              <w:t>1. grunty leśne zalesione i niezalesione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center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color w:val="444444"/>
                <w:sz w:val="15"/>
                <w:szCs w:val="15"/>
              </w:rPr>
              <w:t>18903,4371</w:t>
            </w:r>
          </w:p>
        </w:tc>
      </w:tr>
      <w:tr w:rsidR="0090343C" w:rsidRPr="0090343C" w:rsidTr="0090343C">
        <w:trPr>
          <w:trHeight w:val="300"/>
          <w:tblCellSpacing w:w="0" w:type="dxa"/>
          <w:jc w:val="center"/>
        </w:trPr>
        <w:tc>
          <w:tcPr>
            <w:tcW w:w="1115" w:type="dxa"/>
            <w:vMerge/>
            <w:vAlign w:val="center"/>
            <w:hideMark/>
          </w:tcPr>
          <w:p w:rsidR="0090343C" w:rsidRPr="0090343C" w:rsidRDefault="0090343C" w:rsidP="0090343C">
            <w:pPr>
              <w:jc w:val="left"/>
              <w:rPr>
                <w:rFonts w:ascii="Arial CE" w:hAnsi="Arial CE" w:cs="Arial CE"/>
                <w:color w:val="444444"/>
                <w:sz w:val="15"/>
                <w:szCs w:val="15"/>
              </w:rPr>
            </w:pPr>
          </w:p>
        </w:tc>
        <w:tc>
          <w:tcPr>
            <w:tcW w:w="3446" w:type="dxa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left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color w:val="444444"/>
                <w:sz w:val="15"/>
                <w:szCs w:val="15"/>
              </w:rPr>
              <w:t>3. Grunty związane z gospodarką leśną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center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color w:val="444444"/>
                <w:sz w:val="15"/>
                <w:szCs w:val="15"/>
              </w:rPr>
              <w:t>496,2278</w:t>
            </w:r>
          </w:p>
        </w:tc>
      </w:tr>
      <w:tr w:rsidR="0090343C" w:rsidRPr="0090343C" w:rsidTr="0090343C">
        <w:trPr>
          <w:trHeight w:val="300"/>
          <w:tblCellSpacing w:w="0" w:type="dxa"/>
          <w:jc w:val="center"/>
        </w:trPr>
        <w:tc>
          <w:tcPr>
            <w:tcW w:w="1115" w:type="dxa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left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II</w:t>
            </w:r>
          </w:p>
        </w:tc>
        <w:tc>
          <w:tcPr>
            <w:tcW w:w="3446" w:type="dxa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left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Grunty zadrzewione i zakrzewione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center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4,2838</w:t>
            </w:r>
          </w:p>
        </w:tc>
      </w:tr>
      <w:tr w:rsidR="0090343C" w:rsidRPr="0090343C" w:rsidTr="0090343C">
        <w:trPr>
          <w:trHeight w:val="300"/>
          <w:tblCellSpacing w:w="0" w:type="dxa"/>
          <w:jc w:val="center"/>
        </w:trPr>
        <w:tc>
          <w:tcPr>
            <w:tcW w:w="1115" w:type="dxa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left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III</w:t>
            </w:r>
          </w:p>
        </w:tc>
        <w:tc>
          <w:tcPr>
            <w:tcW w:w="3446" w:type="dxa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left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Grunty rolne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center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563,9302</w:t>
            </w:r>
          </w:p>
        </w:tc>
      </w:tr>
      <w:tr w:rsidR="0090343C" w:rsidRPr="0090343C" w:rsidTr="0090343C">
        <w:trPr>
          <w:trHeight w:val="300"/>
          <w:tblCellSpacing w:w="0" w:type="dxa"/>
          <w:jc w:val="center"/>
        </w:trPr>
        <w:tc>
          <w:tcPr>
            <w:tcW w:w="1115" w:type="dxa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left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IV</w:t>
            </w:r>
          </w:p>
        </w:tc>
        <w:tc>
          <w:tcPr>
            <w:tcW w:w="3446" w:type="dxa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left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Grunty pod wodami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center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133,0100</w:t>
            </w:r>
          </w:p>
        </w:tc>
      </w:tr>
      <w:tr w:rsidR="0090343C" w:rsidRPr="0090343C" w:rsidTr="0090343C">
        <w:trPr>
          <w:trHeight w:val="300"/>
          <w:tblCellSpacing w:w="0" w:type="dxa"/>
          <w:jc w:val="center"/>
        </w:trPr>
        <w:tc>
          <w:tcPr>
            <w:tcW w:w="1115" w:type="dxa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left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V</w:t>
            </w:r>
          </w:p>
        </w:tc>
        <w:tc>
          <w:tcPr>
            <w:tcW w:w="3446" w:type="dxa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left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Użytki ekologiczne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center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584,6332</w:t>
            </w:r>
          </w:p>
        </w:tc>
      </w:tr>
      <w:tr w:rsidR="0090343C" w:rsidRPr="0090343C" w:rsidTr="0090343C">
        <w:trPr>
          <w:trHeight w:val="300"/>
          <w:tblCellSpacing w:w="0" w:type="dxa"/>
          <w:jc w:val="center"/>
        </w:trPr>
        <w:tc>
          <w:tcPr>
            <w:tcW w:w="1115" w:type="dxa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left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VI</w:t>
            </w:r>
          </w:p>
        </w:tc>
        <w:tc>
          <w:tcPr>
            <w:tcW w:w="3446" w:type="dxa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left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Tereny różne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center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15,3654</w:t>
            </w:r>
          </w:p>
        </w:tc>
      </w:tr>
      <w:tr w:rsidR="0090343C" w:rsidRPr="0090343C" w:rsidTr="0090343C">
        <w:trPr>
          <w:trHeight w:val="300"/>
          <w:tblCellSpacing w:w="0" w:type="dxa"/>
          <w:jc w:val="center"/>
        </w:trPr>
        <w:tc>
          <w:tcPr>
            <w:tcW w:w="1115" w:type="dxa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left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VII</w:t>
            </w:r>
          </w:p>
        </w:tc>
        <w:tc>
          <w:tcPr>
            <w:tcW w:w="3446" w:type="dxa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left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Tereny zabudowane i zurbanizowane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center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21,3477</w:t>
            </w:r>
          </w:p>
        </w:tc>
      </w:tr>
      <w:tr w:rsidR="0090343C" w:rsidRPr="0090343C" w:rsidTr="0090343C">
        <w:trPr>
          <w:trHeight w:val="300"/>
          <w:tblCellSpacing w:w="0" w:type="dxa"/>
          <w:jc w:val="center"/>
        </w:trPr>
        <w:tc>
          <w:tcPr>
            <w:tcW w:w="1115" w:type="dxa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left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VIII</w:t>
            </w:r>
          </w:p>
        </w:tc>
        <w:tc>
          <w:tcPr>
            <w:tcW w:w="3446" w:type="dxa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left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Nieużytki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343C" w:rsidRPr="0090343C" w:rsidRDefault="0090343C" w:rsidP="0090343C">
            <w:pPr>
              <w:spacing w:line="384" w:lineRule="atLeast"/>
              <w:jc w:val="center"/>
              <w:rPr>
                <w:rFonts w:ascii="Arial CE" w:hAnsi="Arial CE" w:cs="Arial CE"/>
                <w:color w:val="444444"/>
                <w:sz w:val="15"/>
                <w:szCs w:val="15"/>
              </w:rPr>
            </w:pPr>
            <w:r w:rsidRPr="0090343C">
              <w:rPr>
                <w:rFonts w:ascii="Arial CE" w:hAnsi="Arial CE" w:cs="Arial CE"/>
                <w:b/>
                <w:bCs/>
                <w:color w:val="444444"/>
                <w:sz w:val="15"/>
              </w:rPr>
              <w:t>66,4434</w:t>
            </w:r>
          </w:p>
        </w:tc>
      </w:tr>
    </w:tbl>
    <w:p w:rsidR="00C814FA" w:rsidRDefault="00C814FA">
      <w:pPr>
        <w:pStyle w:val="LPtekstpodstawowy"/>
        <w:rPr>
          <w:rStyle w:val="LPzwykly"/>
        </w:rPr>
      </w:pPr>
    </w:p>
    <w:p w:rsidR="00C814FA" w:rsidRDefault="005B5B4A">
      <w:pPr>
        <w:pStyle w:val="LPtekstpodstawowy"/>
        <w:rPr>
          <w:rStyle w:val="LPzwykly"/>
        </w:rPr>
      </w:pPr>
      <w:r>
        <w:rPr>
          <w:rStyle w:val="LPzwykly"/>
        </w:rPr>
        <w:t xml:space="preserve">  </w:t>
      </w:r>
    </w:p>
    <w:p w:rsidR="00C814FA" w:rsidRDefault="00C814FA">
      <w:pPr>
        <w:pStyle w:val="LPpodstawowyinterlinia1"/>
        <w:rPr>
          <w:rStyle w:val="LPzwykly"/>
        </w:rPr>
      </w:pPr>
    </w:p>
    <w:p w:rsidR="00C814FA" w:rsidRDefault="00C814FA">
      <w:pPr>
        <w:pStyle w:val="LPpodstawowyinterlinia1"/>
        <w:rPr>
          <w:rStyle w:val="LPzwykly"/>
        </w:rPr>
      </w:pPr>
    </w:p>
    <w:p w:rsidR="00C814FA" w:rsidRDefault="00C814FA">
      <w:pPr>
        <w:pStyle w:val="LPpodstawowyinterlinia1"/>
        <w:rPr>
          <w:rStyle w:val="LPzwykly"/>
        </w:rPr>
      </w:pPr>
    </w:p>
    <w:p w:rsidR="00C814FA" w:rsidRDefault="00C814FA">
      <w:pPr>
        <w:pStyle w:val="LPpodstawowyinterlinia1"/>
        <w:rPr>
          <w:rStyle w:val="LPzwykly"/>
        </w:rPr>
      </w:pPr>
    </w:p>
    <w:sectPr w:rsidR="00C814FA" w:rsidSect="00C814F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964" w:bottom="1985" w:left="1701" w:header="3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98E" w:rsidRDefault="0072598E">
      <w:r>
        <w:separator/>
      </w:r>
    </w:p>
    <w:p w:rsidR="0072598E" w:rsidRDefault="0072598E"/>
  </w:endnote>
  <w:endnote w:type="continuationSeparator" w:id="1">
    <w:p w:rsidR="0072598E" w:rsidRDefault="0072598E">
      <w:r>
        <w:continuationSeparator/>
      </w:r>
    </w:p>
    <w:p w:rsidR="0072598E" w:rsidRDefault="007259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FA" w:rsidRDefault="00436E26">
    <w:r>
      <w:fldChar w:fldCharType="begin"/>
    </w:r>
    <w:r w:rsidR="005B5B4A">
      <w:instrText xml:space="preserve">PAGE  </w:instrText>
    </w:r>
    <w:r>
      <w:fldChar w:fldCharType="end"/>
    </w:r>
  </w:p>
  <w:p w:rsidR="00C814FA" w:rsidRDefault="00C814FA"/>
  <w:p w:rsidR="00C814FA" w:rsidRDefault="00C814FA"/>
  <w:p w:rsidR="00C814FA" w:rsidRDefault="00C814FA"/>
  <w:p w:rsidR="00C814FA" w:rsidRDefault="00436E26">
    <w:pPr>
      <w:pStyle w:val="LPstopkasrodek"/>
    </w:pPr>
    <w:r>
      <w:fldChar w:fldCharType="begin"/>
    </w:r>
    <w:r w:rsidR="005B5B4A">
      <w:instrText xml:space="preserve"> PAGE </w:instrText>
    </w:r>
    <w:r>
      <w:fldChar w:fldCharType="separate"/>
    </w:r>
    <w:r w:rsidR="005B5B4A">
      <w:rPr>
        <w:noProof/>
      </w:rPr>
      <w:t>2</w:t>
    </w:r>
    <w:r>
      <w:fldChar w:fldCharType="end"/>
    </w:r>
  </w:p>
  <w:p w:rsidR="00C814FA" w:rsidRDefault="00C814F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FA" w:rsidRDefault="00436E26">
    <w:pPr>
      <w:pStyle w:val="LPstopkasrodek"/>
    </w:pPr>
    <w:r>
      <w:fldChar w:fldCharType="begin"/>
    </w:r>
    <w:r w:rsidR="005B5B4A">
      <w:instrText xml:space="preserve"> PAGE </w:instrText>
    </w:r>
    <w:r>
      <w:fldChar w:fldCharType="separate"/>
    </w:r>
    <w:r w:rsidR="0090343C">
      <w:rPr>
        <w:noProof/>
      </w:rPr>
      <w:t>2</w:t>
    </w:r>
    <w:r>
      <w:fldChar w:fldCharType="end"/>
    </w:r>
  </w:p>
  <w:p w:rsidR="00C814FA" w:rsidRDefault="00C814FA"/>
  <w:p w:rsidR="00C814FA" w:rsidRDefault="00C814FA">
    <w:pPr>
      <w:pStyle w:val="LP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FA" w:rsidRDefault="00436E26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left:0;text-align:left;margin-left:351.05pt;margin-top:13.15pt;width:124.95pt;height:27pt;z-index:251656704" strokecolor="white" strokeweight="0">
          <v:textbox style="mso-next-textbox:#_x0000_s2157" inset=",0">
            <w:txbxContent>
              <w:p w:rsidR="00C814FA" w:rsidRDefault="005B5B4A">
                <w:pPr>
                  <w:pStyle w:val="LPStopkaStrona"/>
                </w:pPr>
                <w:r>
                  <w:t>www.lasy.gov.pl</w:t>
                </w:r>
              </w:p>
            </w:txbxContent>
          </v:textbox>
        </v:shape>
      </w:pict>
    </w:r>
    <w:r>
      <w:pict>
        <v:line id="_x0000_s2158" style="position:absolute;left:0;text-align:left;flip:y;z-index:251657728" from="0,7.6pt" to="462.05pt,7.9pt" strokecolor="#005846" strokeweight=".5pt"/>
      </w:pict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  <w:r w:rsidR="005B5B4A">
      <w:tab/>
    </w:r>
  </w:p>
  <w:p w:rsidR="00C814FA" w:rsidRDefault="005B5B4A">
    <w:pPr>
      <w:pStyle w:val="LPstopka"/>
    </w:pPr>
    <w:r>
      <w:t>Nadleśnictwo Zamrzenica, Zamrzenica 1A, 89-510 Bysław</w:t>
    </w:r>
    <w:r>
      <w:tab/>
    </w:r>
  </w:p>
  <w:p w:rsidR="00C814FA" w:rsidRDefault="005B5B4A">
    <w:pPr>
      <w:pStyle w:val="LPstopka"/>
    </w:pPr>
    <w:r>
      <w:t>tel.: +48 52 33-41-175, fax: +48 52 33-41-173, e-mail: zamrzenica@torun.lasy.gov.pl</w:t>
    </w:r>
  </w:p>
  <w:p w:rsidR="00C814FA" w:rsidRDefault="00C814FA">
    <w:pPr>
      <w:pStyle w:val="LP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98E" w:rsidRDefault="0072598E">
      <w:r>
        <w:separator/>
      </w:r>
    </w:p>
    <w:p w:rsidR="0072598E" w:rsidRDefault="0072598E"/>
  </w:footnote>
  <w:footnote w:type="continuationSeparator" w:id="1">
    <w:p w:rsidR="0072598E" w:rsidRDefault="0072598E">
      <w:r>
        <w:continuationSeparator/>
      </w:r>
    </w:p>
    <w:p w:rsidR="0072598E" w:rsidRDefault="007259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FA" w:rsidRDefault="00436E26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left:0;text-align:left;margin-left:31.6pt;margin-top:7.2pt;width:451.65pt;height:29.55pt;z-index:251655680" filled="f" stroked="f" strokecolor="white" strokeweight="0">
          <v:textbox style="mso-next-textbox:#_x0000_s2156">
            <w:txbxContent>
              <w:p w:rsidR="00C814FA" w:rsidRDefault="005B5B4A">
                <w:pPr>
                  <w:pStyle w:val="LPNaglowek"/>
                </w:pPr>
                <w:r>
                  <w:t xml:space="preserve"> Nadleśnictwo Zamrzenica</w:t>
                </w:r>
              </w:p>
            </w:txbxContent>
          </v:textbox>
          <w10:wrap type="topAndBottom"/>
        </v:shape>
      </w:pict>
    </w:r>
    <w:r>
      <w:pict>
        <v:group id="_x0000_s2107" editas="canvas" style="width:40.05pt;height:38.95pt;mso-position-horizontal-relative:char;mso-position-vertical-relative:line" coordsize="801,77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8" type="#_x0000_t75" style="position:absolute;width:801;height:779" o:preferrelative="f">
            <v:fill o:detectmouseclick="t"/>
            <v:path o:extrusionok="t" o:connecttype="none"/>
            <o:lock v:ext="edit" text="t"/>
          </v:shape>
          <v:shape id="_x0000_s2109" style="position:absolute;width:735;height:735" coordsize="735,735" path="m370,r,l405,5r35,5l480,20r30,10l545,45r30,20l600,84r30,25l650,134r25,30l690,194r20,29l720,258r10,35l735,333r,35l735,368r,39l730,442r-10,35l710,512r-20,29l675,571r-25,30l630,626r-30,25l575,670r-30,20l510,705r-30,10l440,725r-35,5l370,735r,l330,730r-35,-5l260,715,225,705,195,690,160,670,135,651,110,626,85,601,65,571,45,541,30,512,15,477,5,442,,407,,368r,l,333,5,293,15,258,30,223,45,194,65,164,85,134r25,-25l135,84,160,65,195,45,225,30,260,20,295,10,330,5,370,xe" fillcolor="#005747" stroked="f">
            <v:path arrowok="t"/>
          </v:shape>
          <v:shape id="_x0000_s2110" style="position:absolute;width:735;height:735" coordsize="735,735" path="m370,r,l405,5r35,5l480,20r30,10l545,45r30,20l600,84r30,25l650,134r25,30l690,194r20,29l720,258r10,35l735,333r,35l735,368r,39l730,442r-10,35l710,512r-20,29l675,571r-25,30l630,626r-30,25l575,670r-30,20l510,705r-30,10l440,725r-35,5l370,735r,l330,730r-35,-5l260,715,225,705,195,690,160,670,135,651,110,626,85,601,65,571,45,541,30,512,15,477,5,442,,407,,368r,l,333,5,293,15,258,30,223,45,194,65,164,85,134r25,-25l135,84,160,65,195,45,225,30,260,20,295,10,330,5,370,e" fillcolor="#005023" stroked="f">
            <v:path arrowok="t"/>
          </v:shape>
          <v:shape id="_x0000_s2111" style="position:absolute;left:5;top:10;width:725;height:715" coordsize="725,715" path="m365,r,l400,r35,5l470,15r35,15l535,45r30,15l595,79r25,25l640,129r25,30l680,189r15,29l710,253r5,35l725,323r,35l725,358r,34l715,432r-5,35l695,497r-15,29l665,556r-25,30l620,611r-25,25l565,655r-30,20l505,690r-35,10l435,710r-35,5l365,715r,l325,715r-35,-5l255,700,225,690,190,675,160,655,135,636,110,611,85,586,65,556,45,526,30,497,20,467,10,432,5,392,,358r,l5,323r5,-35l20,253,30,218,45,189,65,159,85,129r25,-25l135,79,160,60,190,45,225,30,255,15,290,5,325,r40,xe" stroked="f">
            <v:path arrowok="t"/>
          </v:shape>
          <v:shape id="_x0000_s2112" style="position:absolute;width:725;height:715" coordsize="725,715" path="m365,r,l400,r35,5l470,15r35,15l535,45r30,15l595,79r25,25l640,129r25,30l680,189r15,29l710,253r5,35l725,323r,35l725,358r,34l715,432r-5,35l695,497r-15,29l665,556r-25,30l620,611r-25,25l565,655r-30,20l505,690r-35,10l435,710r-35,5l365,715r,l325,715r-35,-5l255,700,225,690,190,675,160,655,135,636,110,611,85,586,65,556,45,526,30,497,20,467,10,432,5,392,,358r,l5,323r5,-35l20,253,30,218,45,189,65,159,85,129r25,-25l135,79,160,60,190,45,225,30,255,15,290,5,325,r40,e" filled="f" stroked="f">
            <v:path arrowok="t"/>
          </v:shape>
          <v:shape id="_x0000_s2113" style="position:absolute;left:110;top:109;width:520;height:517" coordsize="520,517" path="m260,r,l310,5r50,15l405,45r35,30l475,114r20,45l510,209r10,50l520,259r-10,54l495,358r-20,45l440,442r-35,30l360,497r-50,15l260,517r,l205,512,155,497,115,472,75,442,45,403,20,358,5,313,,259r,l5,209,20,159,45,114,75,75,115,45,155,20,205,5,260,xe" fillcolor="#005747" stroked="f">
            <v:path arrowok="t"/>
          </v:shape>
          <v:shape id="_x0000_s2114" style="position:absolute;left:110;top:109;width:520;height:517" coordsize="520,517" path="m260,r,l310,5r50,15l405,45r35,30l475,114r20,45l510,209r10,50l520,259r-10,54l495,358r-20,45l440,442r-35,30l360,497r-50,15l260,517r,l205,512,155,497,115,472,75,442,45,403,20,358,5,313,,259r,l5,209,20,159,45,114,75,75,115,45,155,20,205,5,260,e" filled="f" stroked="f">
            <v:path arrowok="t"/>
          </v:shape>
          <v:shape id="_x0000_s2115" style="position:absolute;left:120;top:119;width:500;height:497" coordsize="500,497" path="m250,r,l300,5r45,15l390,45r35,30l455,109r25,45l495,199r5,50l500,249r-5,49l480,348r-25,40l425,427r-35,30l345,477r-45,15l250,497r,l200,492,150,477,110,457,70,427,40,388,15,348,5,298,,249r,l5,199,15,154,40,109,70,75,110,45,150,20,200,5,250,xe" stroked="f">
            <v:path arrowok="t"/>
          </v:shape>
          <v:shape id="_x0000_s2116" style="position:absolute;left:120;top:119;width:500;height:497" coordsize="500,497" path="m250,r,l300,5r45,15l390,45r35,30l455,109r25,45l495,199r5,50l500,249r-5,49l480,348r-25,40l425,427r-35,30l345,477r-45,15l250,497r,l200,492,150,477,110,457,70,427,40,388,15,348,5,298,,249r,l5,199,15,154,40,109,70,75,110,45,150,20,200,5,250,e" filled="f" stroked="f">
            <v:path arrowok="t"/>
          </v:shape>
          <v:shape id="_x0000_s2117" style="position:absolute;left:175;top:219;width:370;height:273" coordsize="370,273" path="m150,273l205,,120,99r20,l55,193r20,l,273r150,xm160,273l200,79r65,l240,213r35,l260,273r-100,xm200,69l215,4r90,l305,4r25,5l345,19r10,10l355,29r10,20l370,79r,l365,94r-5,15l350,124r-5,10l345,134r-25,10l305,149r-45,l275,79r15,l290,79r5,l300,74r,l295,69r-5,l200,69xe" fillcolor="#005023" stroked="f">
            <v:path arrowok="t"/>
            <o:lock v:ext="edit" verticies="t"/>
          </v:shape>
          <v:shape id="_x0000_s2118" style="position:absolute;left:35;top:35;width:665;height:308" coordsize="665,308" path="m600,263r60,-10l665,298r-5,l650,268r-10,l645,298r-10,l630,273r-15,l620,308r-10,l600,263xm575,198r45,-39l625,169r-30,24l635,188r5,15l605,228r45,-10l655,228r-60,15l590,228r35,-30l580,208r-5,-10xm555,124r,l550,139r,l550,154r,l565,159r,l580,149r,l585,144r,-5l585,139r-5,-15l580,124r-10,-5l570,119r-5,l555,124r,xm550,119r,l560,109r,l570,109r,l580,109r,l590,119r,l595,129r5,10l600,139r-5,10l585,159r,l575,169r-10,l565,169r-10,-5l545,159r,l535,149r,-10l535,139r5,-10l550,119r,xm470,94l490,39r10,5l485,84,520,54r10,10l515,104,545,74r10,10l510,124,500,114,515,69,480,99,470,94xm425,74l445,30,425,25r5,-10l475,30r-5,9l455,35,435,79,425,74xm355,39r15,l370,39r,10l370,49r10,5l380,54r10,l390,54r,-5l390,49r,-5l390,44r,-5l390,39,380,35r,l365,30r,l365,15r,l365,10r,l375,5r,l385,5r,l395,5r10,5l405,10r,10l405,25r-10,l395,25r,-10l395,15r-10,l385,15r-10,l375,15r,5l375,20r,l375,20r10,5l385,25r15,10l400,35r5,4l405,39r,10l405,49r-5,10l400,59r-10,5l390,64r-15,l375,64r-5,-5l360,54r,l360,49,355,39r,xm295,64l290,5,300,r30,39l325,r10,l340,59r-10,l300,25r5,34l295,64xm260,44l245,25r-5,24l260,44xm285,64r-15,l265,54r-25,5l240,74r-15,5l235,15r10,-5l285,64xm175,49r10,15l190,64r,l195,59r,l200,54r,l200,49r,l195,44r,l190,44r,l180,49r-5,xm185,99l160,49,175,39r,l190,35r,l200,35r,l210,44r,l210,54r,l210,59r,l205,64r,l195,69r-10,5l200,94r-15,5xm140,139l120,124,80,114,90,104r30,5l110,84,120,74r10,40l145,134r-5,5xm75,188r5,-9l80,179r10,l90,179r10,-5l100,174r,-10l100,164r,-5l100,159r-5,l95,159r-5,l90,159,80,169r,l70,174r,l55,174r,l50,164r,l50,154r,l55,144r,l65,139r5,-5l70,134r5,l85,139,75,149r,l70,144r,l65,149r,l60,159r,l65,164r,l65,164r,l75,159r,l90,149r,l95,149r,l105,149r,l110,159r,l110,169r,l105,179r,l100,188r-10,5l90,193r-5,l75,188r,xm60,218r-25,l50,233,60,218xm90,203r-5,15l70,218,60,238r10,10l65,258,20,218r5,-15l90,203xm60,308l,293,,283r50,10l55,263r10,l60,308xe" fillcolor="#005023" stroked="f">
            <v:path arrowok="t"/>
            <o:lock v:ext="edit" verticies="t"/>
          </v:shape>
          <v:shape id="_x0000_s2119" style="position:absolute;left:345;top:25;width:15;height:10" coordsize="15,10" path="m,10l5,,15,,5,10,,10xe" fillcolor="#005747" stroked="f">
            <v:path arrowok="t"/>
          </v:shape>
          <v:shape id="_x0000_s2120" style="position:absolute;left:50;top:492;width:290;height:208" coordsize="290,208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<v:path arrowok="t"/>
          </v:shape>
          <v:shape id="_x0000_s2121" style="position:absolute;left:75;top:462;width:295;height:213" coordsize="295,213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<v:path arrowok="t"/>
          </v:shape>
          <v:shape id="_x0000_s2122" style="position:absolute;left:110;top:477;width:235;height:174" coordsize="235,174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<v:path arrowok="t"/>
          </v:shape>
          <v:shape id="_x0000_s2123" style="position:absolute;left:335;top:670;width:35;height:30" coordsize="35,30" path="m,25l30,r5,5l5,30,,25xe" fillcolor="#005747" stroked="f">
            <v:path arrowok="t"/>
          </v:shape>
          <v:shape id="_x0000_s2124" style="position:absolute;left:345;top:646;width:25;height:29" coordsize="25,29" path="m,l25,29r-5,l,,,xe" fillcolor="#005747" stroked="f">
            <v:path arrowok="t"/>
          </v:shape>
          <v:shape id="_x0000_s2125" style="position:absolute;left:305;top:641;width:40;height:54" coordsize="40,54" path="m20,l40,29r-5,5l15,r5,xm40,29r,5l35,34r5,-5xm40,29r-5,5l5,54,,49,35,29r5,xe" fillcolor="#005747" stroked="f">
            <v:path arrowok="t"/>
            <o:lock v:ext="edit" verticies="t"/>
          </v:shape>
          <v:shape id="_x0000_s2126" style="position:absolute;left:275;top:636;width:45;height:49" coordsize="45,49" path="m25,l40,29r-5,5l20,r5,xm40,29r5,5l40,34r,-5xm40,29r,5l5,49,,44,40,29r,xe" fillcolor="#005747" stroked="f">
            <v:path arrowok="t"/>
            <o:lock v:ext="edit" verticies="t"/>
          </v:shape>
          <v:shape id="_x0000_s2127" style="position:absolute;left:250;top:626;width:40;height:49" coordsize="40,49" path="m25,l40,35r-5,l20,5,25,xm40,35r,l40,35r,xm40,35r,l,49r,l35,35r5,xe" fillcolor="#005747" stroked="f">
            <v:path arrowok="t"/>
            <o:lock v:ext="edit" verticies="t"/>
          </v:shape>
          <v:shape id="_x0000_s2128" style="position:absolute;left:220;top:621;width:45;height:44" coordsize="45,44" path="m35,l45,30r-5,l30,r5,xm45,30r,5l40,35r5,-5xm45,30r-5,5l5,44,,40,40,30r5,xe" fillcolor="#005747" stroked="f">
            <v:path arrowok="t"/>
            <o:lock v:ext="edit" verticies="t"/>
          </v:shape>
          <v:shape id="_x0000_s2129" style="position:absolute;left:65;top:497;width:60;height:34" coordsize="60,34" path="m60,l40,29r-5,l55,r5,xm40,29r,5l40,34r,-5xm40,29r,5l,19,,15,40,29r,xe" fillcolor="#005747" stroked="f">
            <v:path arrowok="t"/>
            <o:lock v:ext="edit" verticies="t"/>
          </v:shape>
          <v:shape id="_x0000_s2130" style="position:absolute;left:75;top:516;width:60;height:35" coordsize="60,35" path="m60,l45,30r-5,l55,r5,xm45,30r,5l45,35r,-5xm45,30r,5l,25,,20,45,30r,xe" fillcolor="#005747" stroked="f">
            <v:path arrowok="t"/>
            <o:lock v:ext="edit" verticies="t"/>
          </v:shape>
          <v:shape id="_x0000_s2131" style="position:absolute;left:90;top:531;width:55;height:35" coordsize="55,35" path="m55,5l45,35r-5,l50,r5,5xm45,35r,l45,35r,xm45,35r,l,30,,25r45,5l45,35xe" fillcolor="#005747" stroked="f">
            <v:path arrowok="t"/>
            <o:lock v:ext="edit" verticies="t"/>
          </v:shape>
          <v:shape id="_x0000_s2132" style="position:absolute;left:110;top:551;width:50;height:35" coordsize="50,35" path="m50,l45,35r-5,l45,r5,xm45,35r,l40,35r5,xm45,35r-5,l,35,,30r40,l45,35xe" fillcolor="#005747" stroked="f">
            <v:path arrowok="t"/>
            <o:lock v:ext="edit" verticies="t"/>
          </v:shape>
          <v:shape id="_x0000_s2133" style="position:absolute;left:130;top:566;width:45;height:40" coordsize="45,40" path="m45,r,35l40,35,40,r5,xm45,35r,5l40,40r5,-5xm45,35r-5,5l,35,,30r40,5l45,35xe" fillcolor="#005747" stroked="f">
            <v:path arrowok="t"/>
            <o:lock v:ext="edit" verticies="t"/>
          </v:shape>
          <v:shape id="_x0000_s2134" style="position:absolute;left:150;top:581;width:45;height:40" coordsize="45,40" path="m,35r40,l40,40,,40,,35xm45,35r,5l40,40r5,-5xm40,40r,-5l40,r5,l45,35r-5,5xe" fillcolor="#005747" stroked="f">
            <v:path arrowok="t"/>
            <o:lock v:ext="edit" verticies="t"/>
          </v:shape>
          <v:shape id="_x0000_s2135" style="position:absolute;left:195;top:606;width:45;height:50" coordsize="45,50" path="m40,r5,35l40,35,35,5,40,xm45,35r,5l45,40r,-5xm45,35r,5l,50,,45,40,35r5,xe" fillcolor="#005747" stroked="f">
            <v:path arrowok="t"/>
            <o:lock v:ext="edit" verticies="t"/>
          </v:shape>
          <v:shape id="_x0000_s2136" style="position:absolute;left:170;top:596;width:45;height:45" coordsize="45,45" path="m45,r,35l40,35,40,r5,xm45,35r,l45,35r,xm45,35r,l5,45,,40,45,30r,5xe" fillcolor="#005747" stroked="f">
            <v:path arrowok="t"/>
            <o:lock v:ext="edit" verticies="t"/>
          </v:shape>
          <v:shape id="_x0000_s2137" style="position:absolute;left:50;top:457;width:65;height:50" coordsize="65,50" path="m65,20r,l65,20r,xm65,20r,l45,50r-5,l60,20r5,xm45,50r,l40,50r5,xm45,50r-5,l5,35r,-5l45,45r,5xm5,35l,35r5,l5,35xm5,35r,l25,5r5,l5,35r,xm25,5l25,r,l25,5xm25,5l25,,65,20r-5,l25,5r,xe" fillcolor="#005747" stroked="f">
            <v:path arrowok="t"/>
            <o:lock v:ext="edit" verticies="t"/>
          </v:shape>
          <v:shape id="_x0000_s2138" style="position:absolute;left:400;top:492;width:285;height:208" coordsize="285,208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<v:path arrowok="t"/>
          </v:shape>
          <v:shape id="_x0000_s2139" style="position:absolute;left:370;top:462;width:290;height:213" coordsize="290,213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<v:path arrowok="t"/>
          </v:shape>
          <v:shape id="_x0000_s2140" style="position:absolute;left:390;top:477;width:235;height:174" coordsize="235,174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<v:path arrowok="t"/>
          </v:shape>
          <v:shape id="_x0000_s2141" style="position:absolute;left:365;top:670;width:35;height:30" coordsize="35,30" path="m35,30l,5,5,,35,25r,5xe" fillcolor="#005747" stroked="f">
            <v:path arrowok="t"/>
          </v:shape>
          <v:shape id="_x0000_s2142" style="position:absolute;left:365;top:646;width:30;height:29" coordsize="30,29" path="m30,l5,29,,29,25,r5,xe" fillcolor="#005747" stroked="f">
            <v:path arrowok="t"/>
          </v:shape>
          <v:shape id="_x0000_s2143" style="position:absolute;left:390;top:641;width:40;height:54" coordsize="40,54" path="m25,l10,34,5,29,25,r,xm5,34l,34,5,29r,5xm5,29r,l40,49r,5l5,34r,-5xe" fillcolor="#005747" stroked="f">
            <v:path arrowok="t"/>
            <o:lock v:ext="edit" verticies="t"/>
          </v:shape>
          <v:shape id="_x0000_s2144" style="position:absolute;left:420;top:636;width:40;height:49" coordsize="40,49" path="m20,l5,34,,29,15,r5,xm,34r,l,29r,5xm,29r5,l40,44r,5l,34,,29xe" fillcolor="#005747" stroked="f">
            <v:path arrowok="t"/>
            <o:lock v:ext="edit" verticies="t"/>
          </v:shape>
          <v:shape id="_x0000_s2145" style="position:absolute;left:445;top:626;width:40;height:49" coordsize="40,49" path="m20,5l5,35,,35,15,r5,5xm5,35l,35r,l5,35xm,35r5,l40,49r,l5,35,,35xe" fillcolor="#005747" stroked="f">
            <v:path arrowok="t"/>
            <o:lock v:ext="edit" verticies="t"/>
          </v:shape>
          <v:shape id="_x0000_s2146" style="position:absolute;left:470;top:616;width:45;height:49" coordsize="45,49" path="m15,5l5,35,,35,10,r5,5xm5,40l,40,,35r5,5xm,35r5,l45,45r,4l5,40,,35xe" fillcolor="#005747" stroked="f">
            <v:path arrowok="t"/>
            <o:lock v:ext="edit" verticies="t"/>
          </v:shape>
          <v:shape id="_x0000_s2147" style="position:absolute;left:615;top:497;width:60;height:34" coordsize="60,34" path="m,l20,29r-5,l,,,xm15,34r,l15,29r,5xm15,29r,l55,15r5,4l15,34r,-5xe" fillcolor="#005747" stroked="f">
            <v:path arrowok="t"/>
            <o:lock v:ext="edit" verticies="t"/>
          </v:shape>
          <v:shape id="_x0000_s2148" style="position:absolute;left:600;top:516;width:60;height:35" coordsize="60,35" path="m5,l20,30r-5,l,,5,xm20,35r-5,l15,30r5,5xm15,30r,l60,20r,5l20,35,15,30xe" fillcolor="#005747" stroked="f">
            <v:path arrowok="t"/>
            <o:lock v:ext="edit" verticies="t"/>
          </v:shape>
          <v:shape id="_x0000_s2149" style="position:absolute;left:590;top:531;width:55;height:35" coordsize="55,35" path="m5,l15,35r-5,l,5,5,xm10,35r,l10,35r,xm10,35r,-5l55,25r,5l10,35r,xe" fillcolor="#005747" stroked="f">
            <v:path arrowok="t"/>
            <o:lock v:ext="edit" verticies="t"/>
          </v:shape>
          <v:shape id="_x0000_s2150" style="position:absolute;left:575;top:551;width:55;height:35" coordsize="55,35" path="m5,r5,35l5,35,,,5,xm10,35r,l5,35r5,xm5,35r5,-5l50,30r5,5l10,35r-5,xe" fillcolor="#005747" stroked="f">
            <v:path arrowok="t"/>
            <o:lock v:ext="edit" verticies="t"/>
          </v:shape>
          <v:shape id="_x0000_s2151" style="position:absolute;left:560;top:566;width:50;height:40" coordsize="50,40" path="m5,r5,35l5,35,,,5,xm5,40r,l5,35r,5xm5,35r,l50,30r,5l5,40r,-5xe" fillcolor="#005747" stroked="f">
            <v:path arrowok="t"/>
            <o:lock v:ext="edit" verticies="t"/>
          </v:shape>
          <v:shape id="_x0000_s2152" style="position:absolute;left:540;top:581;width:45;height:40" coordsize="45,40" path="m45,40l5,40r,-5l45,35r,5xm5,40l,40,,35r5,5xm5,40l,35,,,5,r,35l5,40xe" fillcolor="#005747" stroked="f">
            <v:path arrowok="t"/>
            <o:lock v:ext="edit" verticies="t"/>
          </v:shape>
          <v:shape id="_x0000_s2153" style="position:absolute;left:495;top:606;width:45;height:50" coordsize="45,50" path="m15,5l5,35,,35,10,r5,5xm5,40l,40,,35r5,5xm,35r5,l45,45r,5l5,40,,35xe" fillcolor="#005747" stroked="f">
            <v:path arrowok="t"/>
            <o:lock v:ext="edit" verticies="t"/>
          </v:shape>
          <v:shape id="_x0000_s2154" style="position:absolute;left:520;top:596;width:45;height:45" coordsize="45,45" path="m10,l5,35,,35,5,r5,xm,35r,l,35r,xm,35l5,30,45,40r,5l,35r,xe" fillcolor="#005747" stroked="f">
            <v:path arrowok="t"/>
            <o:lock v:ext="edit" verticies="t"/>
          </v:shape>
          <v:shape id="_x0000_s2155" style="position:absolute;left:620;top:457;width:65;height:50" coordsize="65,50" path="m,20r,l,20r,xm,20r5,l25,50r-5,l,20r,xm25,50r-5,l20,50r5,xm20,50r,-5l60,30r,5l25,50r-5,xm65,35r,l60,35r5,xm60,35r,l40,5r,l65,35r-5,xm40,r,l40,5,40,xm40,5r,l5,20,,20,40,r,5xe" fillcolor="#005747" stroked="f">
            <v:path arrowok="t"/>
            <o:lock v:ext="edit" verticies="t"/>
          </v:shape>
          <w10:wrap type="none"/>
          <w10:anchorlock/>
        </v:group>
      </w:pict>
    </w:r>
    <w:r>
      <w:pict>
        <v:group id="_x0000_s2104" editas="canvas" style="width:544.25pt;height:18pt;mso-position-horizontal-relative:char;mso-position-vertical-relative:line" coordorigin="555,1085" coordsize="11160,360">
          <v:shape id="_x0000_s2105" type="#_x0000_t75" style="position:absolute;left:555;top:1085;width:11160;height:360" o:preferrelative="f">
            <v:fill o:detectmouseclick="t"/>
            <v:path o:extrusionok="t" o:connecttype="none"/>
            <o:lock v:ext="edit" aspectratio="f" text="t"/>
          </v:shape>
          <v:line id="_x0000_s2106" style="position:absolute;flip:y" from="555,1265" to="10029,1266" strokecolor="#005846" strokeweight=".5pt"/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4098">
      <o:colormenu v:ext="edit" fillcolor="none [3212]" strokecolor="none [3212]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2598E"/>
    <w:rsid w:val="00436E26"/>
    <w:rsid w:val="005B5B4A"/>
    <w:rsid w:val="0072598E"/>
    <w:rsid w:val="0090343C"/>
    <w:rsid w:val="00B7416E"/>
    <w:rsid w:val="00C814FA"/>
    <w:rsid w:val="00D8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4F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C814FA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C814FA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C814FA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C814FA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semiHidden/>
    <w:locked/>
    <w:rsid w:val="00C814F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omylnaczcionkaakapitu"/>
    <w:rsid w:val="00C814FA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C814FA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C814FA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rsid w:val="00C814FA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C814FA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C814FA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C814FA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semiHidden/>
    <w:locked/>
    <w:rsid w:val="00C814FA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C814FA"/>
    <w:rPr>
      <w:rFonts w:ascii="Arial" w:hAnsi="Arial"/>
      <w:b/>
      <w:color w:val="005023"/>
      <w:sz w:val="24"/>
      <w:szCs w:val="24"/>
    </w:rPr>
  </w:style>
  <w:style w:type="character" w:customStyle="1" w:styleId="FooterChar">
    <w:name w:val="Footer Char"/>
    <w:basedOn w:val="Domylnaczcionkaakapitu"/>
    <w:rsid w:val="00C814FA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C814FA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basedOn w:val="Domylnaczcionkaakapitu"/>
    <w:rsid w:val="00C814FA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ocked/>
    <w:rsid w:val="00C814FA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C814FA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C814FA"/>
  </w:style>
  <w:style w:type="paragraph" w:customStyle="1" w:styleId="LPstopkasrodek">
    <w:name w:val="LP_stopka_srodek"/>
    <w:basedOn w:val="Normalny"/>
    <w:rsid w:val="00C814FA"/>
    <w:pPr>
      <w:jc w:val="center"/>
    </w:pPr>
    <w:rPr>
      <w:sz w:val="16"/>
    </w:rPr>
  </w:style>
  <w:style w:type="character" w:styleId="Numerstrony">
    <w:name w:val="page number"/>
    <w:basedOn w:val="Domylnaczcionkaakapitu"/>
    <w:semiHidden/>
    <w:locked/>
    <w:rsid w:val="00C814FA"/>
  </w:style>
  <w:style w:type="character" w:customStyle="1" w:styleId="LPkursywa">
    <w:name w:val="LP_kursywa"/>
    <w:basedOn w:val="Domylnaczcionkaakapitu"/>
    <w:rsid w:val="00C814FA"/>
    <w:rPr>
      <w:i/>
    </w:rPr>
  </w:style>
  <w:style w:type="paragraph" w:customStyle="1" w:styleId="LPWypunktowanie">
    <w:name w:val="LP_Wypunktowanie"/>
    <w:basedOn w:val="LPtekstpodstawowy"/>
    <w:rsid w:val="00C814FA"/>
    <w:pPr>
      <w:numPr>
        <w:numId w:val="1"/>
      </w:numPr>
      <w:tabs>
        <w:tab w:val="clear" w:pos="720"/>
        <w:tab w:val="num" w:pos="360"/>
      </w:tabs>
      <w:ind w:left="0" w:firstLine="567"/>
    </w:pPr>
  </w:style>
  <w:style w:type="paragraph" w:customStyle="1" w:styleId="LPNumerowanie">
    <w:name w:val="LP_Numerowanie"/>
    <w:basedOn w:val="LPtekstpodstawowy"/>
    <w:rsid w:val="00C814FA"/>
    <w:pPr>
      <w:numPr>
        <w:numId w:val="2"/>
      </w:numPr>
    </w:pPr>
  </w:style>
  <w:style w:type="character" w:customStyle="1" w:styleId="LPAdresatpisma-instytucjaZnak">
    <w:name w:val="LP_Adresat pisma-instytucja Znak"/>
    <w:basedOn w:val="Domylnaczcionkaakapitu"/>
    <w:rsid w:val="00C814FA"/>
    <w:rPr>
      <w:rFonts w:ascii="Arial" w:hAnsi="Arial" w:cs="Arial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90343C"/>
    <w:pPr>
      <w:spacing w:after="38"/>
      <w:jc w:val="left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903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" w:color="333333"/>
                    <w:right w:val="none" w:sz="0" w:space="0" w:color="auto"/>
                  </w:divBdr>
                </w:div>
              </w:divsChild>
            </w:div>
            <w:div w:id="451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slawomir.pieczka</dc:creator>
  <cp:lastModifiedBy>slawomir.pieczka</cp:lastModifiedBy>
  <cp:revision>1</cp:revision>
  <cp:lastPrinted>2010-03-08T14:33:00Z</cp:lastPrinted>
  <dcterms:created xsi:type="dcterms:W3CDTF">2013-04-30T08:45:00Z</dcterms:created>
  <dcterms:modified xsi:type="dcterms:W3CDTF">2013-04-30T08:47:00Z</dcterms:modified>
</cp:coreProperties>
</file>