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00" w14:textId="4DF5AF4D" w:rsidR="0087324C" w:rsidRDefault="0087324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F634EB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0C24ADED" w14:textId="57E0C2B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342E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6552EF2B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7324C">
        <w:rPr>
          <w:rFonts w:ascii="Cambria" w:hAnsi="Cambria" w:cs="Arial"/>
          <w:bCs/>
          <w:sz w:val="22"/>
          <w:szCs w:val="22"/>
        </w:rPr>
        <w:t>Nadleśnictwo Brodnica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</w:t>
      </w:r>
      <w:r w:rsidR="00B4342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o którym mowa w art. 275 pkt 1 ustawy 11 września 2019 r. Prawo zamówień publicznych (tekst jedn. Dz. U. z 2019 r. poz. 2019 z późn. zm.) na </w:t>
      </w:r>
      <w:r w:rsidR="0087324C"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FC0353">
        <w:rPr>
          <w:rFonts w:ascii="Cambria" w:hAnsi="Cambria" w:cs="Arial"/>
          <w:b/>
          <w:i/>
          <w:sz w:val="22"/>
          <w:szCs w:val="22"/>
        </w:rPr>
        <w:t>Przebudowa osady leśnej Szabda.”</w:t>
      </w:r>
      <w:r w:rsidR="00FC016F">
        <w:rPr>
          <w:rFonts w:ascii="Cambria" w:hAnsi="Cambria" w:cs="Arial"/>
          <w:b/>
          <w:i/>
          <w:sz w:val="22"/>
          <w:szCs w:val="22"/>
        </w:rPr>
        <w:t xml:space="preserve"> I</w:t>
      </w:r>
      <w:r w:rsidR="00F634EB">
        <w:rPr>
          <w:rFonts w:ascii="Cambria" w:hAnsi="Cambria" w:cs="Arial"/>
          <w:b/>
          <w:i/>
          <w:sz w:val="22"/>
          <w:szCs w:val="22"/>
        </w:rPr>
        <w:t>I</w:t>
      </w:r>
      <w:bookmarkStart w:id="0" w:name="_GoBack"/>
      <w:bookmarkEnd w:id="0"/>
      <w:r w:rsidR="00FC016F">
        <w:rPr>
          <w:rFonts w:ascii="Cambria" w:hAnsi="Cambria" w:cs="Arial"/>
          <w:b/>
          <w:i/>
          <w:sz w:val="22"/>
          <w:szCs w:val="22"/>
        </w:rPr>
        <w:t>I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55B539" w14:textId="77777777" w:rsidR="00B4342E" w:rsidRDefault="00B4342E" w:rsidP="00B4342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pkt 1, 3, 4, 6, i 8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 r. poz. 2019 z późn. zm.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4182" w14:textId="77777777" w:rsidR="000B6943" w:rsidRDefault="000B6943">
      <w:r>
        <w:separator/>
      </w:r>
    </w:p>
  </w:endnote>
  <w:endnote w:type="continuationSeparator" w:id="0">
    <w:p w14:paraId="3DF5D5B4" w14:textId="77777777" w:rsidR="000B6943" w:rsidRDefault="000B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0B69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0B694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34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B694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0B6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2035" w14:textId="77777777" w:rsidR="000B6943" w:rsidRDefault="000B6943">
      <w:r>
        <w:separator/>
      </w:r>
    </w:p>
  </w:footnote>
  <w:footnote w:type="continuationSeparator" w:id="0">
    <w:p w14:paraId="2E29B71F" w14:textId="77777777" w:rsidR="000B6943" w:rsidRDefault="000B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0B6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B69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0B69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87510"/>
    <w:rsid w:val="000B6943"/>
    <w:rsid w:val="001401CE"/>
    <w:rsid w:val="00203020"/>
    <w:rsid w:val="00312644"/>
    <w:rsid w:val="004A7BA3"/>
    <w:rsid w:val="0058581A"/>
    <w:rsid w:val="00752FE4"/>
    <w:rsid w:val="00790244"/>
    <w:rsid w:val="0087324C"/>
    <w:rsid w:val="00892E7B"/>
    <w:rsid w:val="008D1DAE"/>
    <w:rsid w:val="0097281D"/>
    <w:rsid w:val="009E19B1"/>
    <w:rsid w:val="00AA33B5"/>
    <w:rsid w:val="00B4342E"/>
    <w:rsid w:val="00D75D28"/>
    <w:rsid w:val="00F634EB"/>
    <w:rsid w:val="00F7605D"/>
    <w:rsid w:val="00FC016F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97D41EA-C8FA-48DC-9A3B-EBE5D929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Kowalski2</cp:lastModifiedBy>
  <cp:revision>5</cp:revision>
  <dcterms:created xsi:type="dcterms:W3CDTF">2021-03-01T07:21:00Z</dcterms:created>
  <dcterms:modified xsi:type="dcterms:W3CDTF">2021-05-13T05:44:00Z</dcterms:modified>
</cp:coreProperties>
</file>