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F338E" w14:textId="77777777" w:rsidR="00DB41DA" w:rsidRPr="000653D8" w:rsidRDefault="00DB41DA" w:rsidP="00DB41D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kern w:val="36"/>
          <w:lang w:eastAsia="pl-PL"/>
        </w:rPr>
      </w:pPr>
      <w:bookmarkStart w:id="0" w:name="_GoBack"/>
      <w:bookmarkEnd w:id="0"/>
      <w:r w:rsidRPr="000653D8">
        <w:rPr>
          <w:rFonts w:ascii="Arial" w:hAnsi="Arial" w:cs="Arial"/>
          <w:bCs/>
          <w:shd w:val="clear" w:color="auto" w:fill="FFFFFF"/>
        </w:rPr>
        <w:t>Na podstawie art. 13  ust. 1 i ust. 2 r</w:t>
      </w:r>
      <w:r w:rsidRPr="000653D8">
        <w:rPr>
          <w:rFonts w:ascii="Arial" w:eastAsia="Times New Roman" w:hAnsi="Arial" w:cs="Arial"/>
          <w:kern w:val="36"/>
          <w:lang w:eastAsia="pl-PL"/>
        </w:rPr>
        <w:t>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niniejszym przekazuję podstawowe</w:t>
      </w:r>
      <w:r w:rsidRPr="000653D8">
        <w:rPr>
          <w:rFonts w:ascii="Arial" w:hAnsi="Arial" w:cs="Arial"/>
          <w:b/>
        </w:rPr>
        <w:t xml:space="preserve"> </w:t>
      </w:r>
      <w:r w:rsidRPr="000653D8">
        <w:rPr>
          <w:rFonts w:ascii="Arial" w:hAnsi="Arial" w:cs="Arial"/>
        </w:rPr>
        <w:t>informacje</w:t>
      </w:r>
      <w:r w:rsidRPr="000653D8">
        <w:rPr>
          <w:rFonts w:ascii="Arial" w:hAnsi="Arial" w:cs="Arial"/>
          <w:b/>
        </w:rPr>
        <w:t xml:space="preserve"> </w:t>
      </w:r>
      <w:r w:rsidRPr="000653D8">
        <w:rPr>
          <w:rFonts w:ascii="Arial" w:hAnsi="Arial" w:cs="Arial"/>
        </w:rPr>
        <w:t>dotyczące przetwarzania danych osobowych</w:t>
      </w:r>
      <w:r w:rsidRPr="000653D8">
        <w:rPr>
          <w:rFonts w:ascii="Arial" w:eastAsia="Times New Roman" w:hAnsi="Arial" w:cs="Arial"/>
          <w:kern w:val="36"/>
          <w:lang w:eastAsia="pl-PL"/>
        </w:rPr>
        <w:t>:</w:t>
      </w:r>
    </w:p>
    <w:p w14:paraId="4CBC98E0" w14:textId="77777777" w:rsidR="00B91FAD" w:rsidRPr="000653D8" w:rsidRDefault="00B91FAD" w:rsidP="00B91FAD">
      <w:pPr>
        <w:rPr>
          <w:rFonts w:ascii="Arial" w:hAnsi="Arial" w:cs="Arial"/>
        </w:rPr>
      </w:pPr>
    </w:p>
    <w:p w14:paraId="66DA1692" w14:textId="6DD8BDB7" w:rsidR="000653D8" w:rsidRPr="000653D8" w:rsidRDefault="00B91FAD" w:rsidP="000653D8">
      <w:pPr>
        <w:pStyle w:val="Nagwek20"/>
        <w:keepNext/>
        <w:keepLines/>
        <w:shd w:val="clear" w:color="auto" w:fill="auto"/>
        <w:spacing w:after="0"/>
        <w:ind w:hanging="720"/>
        <w:rPr>
          <w:b w:val="0"/>
        </w:rPr>
      </w:pPr>
      <w:r w:rsidRPr="000653D8">
        <w:t xml:space="preserve">Administrator danych </w:t>
      </w:r>
      <w:r w:rsidRPr="000653D8">
        <w:tab/>
      </w:r>
      <w:r w:rsidRPr="000653D8">
        <w:tab/>
      </w:r>
      <w:r w:rsidR="00432619" w:rsidRPr="000653D8">
        <w:tab/>
      </w:r>
      <w:r w:rsidR="00432619" w:rsidRPr="000653D8">
        <w:tab/>
      </w:r>
      <w:r w:rsidR="00432619" w:rsidRPr="000653D8">
        <w:tab/>
      </w:r>
      <w:r w:rsidR="00432619" w:rsidRPr="000653D8">
        <w:tab/>
      </w:r>
      <w:r w:rsidR="00432619" w:rsidRPr="000653D8">
        <w:tab/>
      </w:r>
      <w:r w:rsidR="00432619" w:rsidRPr="000653D8">
        <w:tab/>
      </w:r>
      <w:r w:rsidR="00432619" w:rsidRPr="000653D8">
        <w:tab/>
      </w:r>
      <w:r w:rsidR="00432619" w:rsidRPr="000653D8">
        <w:tab/>
      </w:r>
      <w:r w:rsidR="00432619" w:rsidRPr="000653D8">
        <w:tab/>
      </w:r>
      <w:r w:rsidR="00432619" w:rsidRPr="000653D8">
        <w:tab/>
      </w:r>
      <w:r w:rsidR="00432619" w:rsidRPr="000653D8">
        <w:tab/>
      </w:r>
      <w:bookmarkStart w:id="1" w:name="bookmark4"/>
      <w:r w:rsidR="000653D8" w:rsidRPr="000653D8">
        <w:rPr>
          <w:b w:val="0"/>
        </w:rPr>
        <w:t xml:space="preserve">Skarb Państwa - Państwowe Gospodarstwo Leśne   </w:t>
      </w:r>
      <w:r w:rsidR="000653D8" w:rsidRPr="000653D8">
        <w:rPr>
          <w:b w:val="0"/>
        </w:rPr>
        <w:tab/>
      </w:r>
      <w:r w:rsidR="000653D8" w:rsidRPr="000653D8">
        <w:rPr>
          <w:b w:val="0"/>
        </w:rPr>
        <w:tab/>
      </w:r>
      <w:r w:rsidR="000653D8" w:rsidRPr="000653D8">
        <w:rPr>
          <w:b w:val="0"/>
        </w:rPr>
        <w:tab/>
      </w:r>
      <w:r w:rsidR="000653D8" w:rsidRPr="000653D8">
        <w:rPr>
          <w:b w:val="0"/>
        </w:rPr>
        <w:tab/>
        <w:t>Lasy Państwowe</w:t>
      </w:r>
      <w:bookmarkEnd w:id="1"/>
    </w:p>
    <w:p w14:paraId="57A0DEB7" w14:textId="37C0A455" w:rsidR="000653D8" w:rsidRPr="000653D8" w:rsidRDefault="000653D8" w:rsidP="000653D8">
      <w:pPr>
        <w:pStyle w:val="Teksttreci0"/>
        <w:shd w:val="clear" w:color="auto" w:fill="auto"/>
        <w:spacing w:line="240" w:lineRule="auto"/>
        <w:ind w:left="720" w:hanging="720"/>
      </w:pPr>
      <w:r w:rsidRPr="000653D8">
        <w:rPr>
          <w:bCs/>
        </w:rPr>
        <w:tab/>
      </w:r>
      <w:r w:rsidRPr="000653D8">
        <w:rPr>
          <w:bCs/>
        </w:rPr>
        <w:tab/>
      </w:r>
      <w:r w:rsidRPr="000653D8">
        <w:rPr>
          <w:bCs/>
        </w:rPr>
        <w:tab/>
      </w:r>
      <w:r w:rsidRPr="000653D8">
        <w:rPr>
          <w:bCs/>
        </w:rPr>
        <w:tab/>
      </w:r>
      <w:r w:rsidRPr="000653D8">
        <w:rPr>
          <w:bCs/>
        </w:rPr>
        <w:tab/>
        <w:t>Nadleśnictwo Leśny Dwór</w:t>
      </w:r>
    </w:p>
    <w:p w14:paraId="518D001A" w14:textId="790E8730" w:rsidR="000653D8" w:rsidRPr="000653D8" w:rsidRDefault="000653D8" w:rsidP="000653D8">
      <w:pPr>
        <w:pStyle w:val="Nagwek20"/>
        <w:keepNext/>
        <w:keepLines/>
        <w:shd w:val="clear" w:color="auto" w:fill="auto"/>
        <w:spacing w:after="0"/>
        <w:ind w:hanging="720"/>
        <w:rPr>
          <w:b w:val="0"/>
        </w:rPr>
      </w:pPr>
      <w:bookmarkStart w:id="2" w:name="bookmark5"/>
      <w:r w:rsidRPr="000653D8">
        <w:rPr>
          <w:b w:val="0"/>
        </w:rPr>
        <w:tab/>
      </w:r>
      <w:r w:rsidRPr="000653D8">
        <w:rPr>
          <w:b w:val="0"/>
        </w:rPr>
        <w:tab/>
      </w:r>
      <w:r w:rsidRPr="000653D8">
        <w:rPr>
          <w:b w:val="0"/>
        </w:rPr>
        <w:tab/>
      </w:r>
      <w:r w:rsidRPr="000653D8">
        <w:rPr>
          <w:b w:val="0"/>
        </w:rPr>
        <w:tab/>
      </w:r>
      <w:r w:rsidRPr="000653D8">
        <w:rPr>
          <w:b w:val="0"/>
        </w:rPr>
        <w:tab/>
        <w:t>Łysomiczki 2, 76-248 Dębnica Kaszubska</w:t>
      </w:r>
    </w:p>
    <w:p w14:paraId="2949B552" w14:textId="2689B757" w:rsidR="000653D8" w:rsidRPr="000653D8" w:rsidRDefault="000653D8" w:rsidP="000653D8">
      <w:pPr>
        <w:pStyle w:val="Nagwek20"/>
        <w:keepNext/>
        <w:keepLines/>
        <w:shd w:val="clear" w:color="auto" w:fill="auto"/>
        <w:spacing w:after="0"/>
        <w:ind w:hanging="720"/>
        <w:rPr>
          <w:b w:val="0"/>
        </w:rPr>
      </w:pPr>
      <w:r w:rsidRPr="000653D8">
        <w:rPr>
          <w:b w:val="0"/>
        </w:rPr>
        <w:tab/>
      </w:r>
      <w:r w:rsidRPr="000653D8">
        <w:rPr>
          <w:b w:val="0"/>
        </w:rPr>
        <w:tab/>
      </w:r>
      <w:r w:rsidRPr="000653D8">
        <w:rPr>
          <w:b w:val="0"/>
        </w:rPr>
        <w:tab/>
      </w:r>
      <w:r w:rsidRPr="000653D8">
        <w:rPr>
          <w:b w:val="0"/>
        </w:rPr>
        <w:tab/>
      </w:r>
      <w:r w:rsidRPr="000653D8">
        <w:rPr>
          <w:b w:val="0"/>
        </w:rPr>
        <w:tab/>
        <w:t xml:space="preserve">tel. </w:t>
      </w:r>
      <w:bookmarkEnd w:id="2"/>
      <w:r w:rsidRPr="000653D8">
        <w:rPr>
          <w:b w:val="0"/>
        </w:rPr>
        <w:t>59 813-12-50</w:t>
      </w:r>
    </w:p>
    <w:p w14:paraId="0BBDD665" w14:textId="3A285EB7" w:rsidR="000653D8" w:rsidRPr="000653D8" w:rsidRDefault="000653D8" w:rsidP="000653D8">
      <w:pPr>
        <w:pStyle w:val="Teksttreci0"/>
        <w:shd w:val="clear" w:color="auto" w:fill="auto"/>
        <w:spacing w:after="200" w:line="240" w:lineRule="auto"/>
        <w:ind w:left="720" w:hanging="720"/>
      </w:pPr>
      <w:r w:rsidRPr="000653D8">
        <w:rPr>
          <w:bCs/>
        </w:rPr>
        <w:tab/>
      </w:r>
      <w:r w:rsidRPr="000653D8">
        <w:rPr>
          <w:bCs/>
        </w:rPr>
        <w:tab/>
      </w:r>
      <w:r w:rsidRPr="000653D8">
        <w:rPr>
          <w:bCs/>
        </w:rPr>
        <w:tab/>
      </w:r>
      <w:r w:rsidRPr="000653D8">
        <w:rPr>
          <w:bCs/>
        </w:rPr>
        <w:tab/>
      </w:r>
      <w:r w:rsidRPr="000653D8">
        <w:rPr>
          <w:bCs/>
        </w:rPr>
        <w:tab/>
        <w:t xml:space="preserve">email: </w:t>
      </w:r>
      <w:hyperlink r:id="rId5" w:history="1">
        <w:r w:rsidRPr="000653D8">
          <w:rPr>
            <w:rStyle w:val="Hipercze"/>
            <w:bCs/>
            <w:lang w:val="en-US" w:bidi="en-US"/>
          </w:rPr>
          <w:t>lesnydwor@szczecinek.lasy.gov.pl</w:t>
        </w:r>
      </w:hyperlink>
    </w:p>
    <w:p w14:paraId="752AECB8" w14:textId="10CB6B25" w:rsidR="00010B54" w:rsidRPr="000653D8" w:rsidRDefault="00010B54" w:rsidP="000653D8">
      <w:pPr>
        <w:rPr>
          <w:rFonts w:ascii="Arial" w:hAnsi="Arial" w:cs="Arial"/>
        </w:rPr>
      </w:pPr>
      <w:r w:rsidRPr="000653D8">
        <w:rPr>
          <w:rFonts w:ascii="Arial" w:hAnsi="Arial" w:cs="Arial"/>
          <w:b/>
        </w:rPr>
        <w:t>Cele przetwarzania</w:t>
      </w:r>
      <w:r w:rsidRPr="000653D8">
        <w:rPr>
          <w:rFonts w:ascii="Arial" w:hAnsi="Arial" w:cs="Arial"/>
        </w:rPr>
        <w:t xml:space="preserve"> </w:t>
      </w:r>
      <w:r w:rsidRPr="000653D8">
        <w:rPr>
          <w:rFonts w:ascii="Arial" w:hAnsi="Arial" w:cs="Arial"/>
        </w:rPr>
        <w:tab/>
        <w:t xml:space="preserve">• zawarcie umowy, </w:t>
      </w:r>
    </w:p>
    <w:p w14:paraId="0AC832CD" w14:textId="77777777" w:rsidR="00010B54" w:rsidRPr="000653D8" w:rsidRDefault="00010B54" w:rsidP="00431F79">
      <w:pPr>
        <w:spacing w:before="60" w:after="60" w:line="276" w:lineRule="auto"/>
        <w:ind w:left="2832"/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 xml:space="preserve">• wykonanie umowy na podstawie zawartej z nami umowy </w:t>
      </w:r>
    </w:p>
    <w:p w14:paraId="3D51A1F0" w14:textId="77777777" w:rsidR="00010B54" w:rsidRPr="000653D8" w:rsidRDefault="00010B54" w:rsidP="00431F79">
      <w:pPr>
        <w:spacing w:before="60" w:after="60" w:line="276" w:lineRule="auto"/>
        <w:ind w:left="2832"/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>• archiwalny (dowodowy)</w:t>
      </w:r>
    </w:p>
    <w:p w14:paraId="7FBE4841" w14:textId="37CE8278" w:rsidR="00010B54" w:rsidRPr="000653D8" w:rsidRDefault="00010B54" w:rsidP="00431F79">
      <w:pPr>
        <w:spacing w:before="60" w:after="60" w:line="276" w:lineRule="auto"/>
        <w:ind w:left="2832"/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>•ewentualne ustalenie, dochodzenie lub obrona przed roszczeniami</w:t>
      </w:r>
    </w:p>
    <w:p w14:paraId="5BFAA339" w14:textId="3D3B3A2A" w:rsidR="006949C2" w:rsidRPr="000653D8" w:rsidRDefault="006949C2" w:rsidP="006949C2">
      <w:pPr>
        <w:spacing w:before="60" w:after="60" w:line="276" w:lineRule="auto"/>
        <w:ind w:left="2832"/>
        <w:rPr>
          <w:rFonts w:ascii="Arial" w:hAnsi="Arial" w:cs="Arial"/>
        </w:rPr>
      </w:pPr>
      <w:r w:rsidRPr="000653D8">
        <w:rPr>
          <w:rFonts w:ascii="Arial" w:hAnsi="Arial" w:cs="Arial"/>
        </w:rPr>
        <w:t>•opublikowanie wyniki przetargu na tablicy ogłoszeń i na stronie internetowej</w:t>
      </w:r>
    </w:p>
    <w:p w14:paraId="00CBE4C4" w14:textId="477C5F43" w:rsidR="001066EC" w:rsidRPr="000653D8" w:rsidRDefault="001066EC" w:rsidP="00431F79">
      <w:pPr>
        <w:spacing w:before="60" w:after="60" w:line="276" w:lineRule="auto"/>
        <w:ind w:left="2832"/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>•wykonanie obowiązków wynikających z przepisów prawa</w:t>
      </w:r>
    </w:p>
    <w:p w14:paraId="41E6DE2C" w14:textId="5F031AD5" w:rsidR="00010B54" w:rsidRPr="000653D8" w:rsidRDefault="00010B54" w:rsidP="00431F79">
      <w:pPr>
        <w:spacing w:before="60" w:after="60" w:line="276" w:lineRule="auto"/>
        <w:ind w:left="2832"/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>• ochrona żywotnych interesów</w:t>
      </w:r>
    </w:p>
    <w:p w14:paraId="15294DD9" w14:textId="77777777" w:rsidR="00010B54" w:rsidRPr="000653D8" w:rsidRDefault="00010B54" w:rsidP="00010B54">
      <w:pPr>
        <w:spacing w:before="60" w:after="60" w:line="276" w:lineRule="auto"/>
        <w:ind w:left="2832"/>
        <w:rPr>
          <w:rFonts w:ascii="Arial" w:hAnsi="Arial" w:cs="Arial"/>
        </w:rPr>
      </w:pPr>
    </w:p>
    <w:p w14:paraId="0C216150" w14:textId="2AEA15DE" w:rsidR="00010B54" w:rsidRPr="000653D8" w:rsidRDefault="00010B54" w:rsidP="00010B54">
      <w:pPr>
        <w:spacing w:before="60" w:after="60" w:line="276" w:lineRule="auto"/>
        <w:rPr>
          <w:rFonts w:ascii="Arial" w:hAnsi="Arial" w:cs="Arial"/>
        </w:rPr>
      </w:pPr>
      <w:r w:rsidRPr="000653D8">
        <w:rPr>
          <w:rFonts w:ascii="Arial" w:hAnsi="Arial" w:cs="Arial"/>
          <w:b/>
        </w:rPr>
        <w:t>Podstawy prawne</w:t>
      </w:r>
      <w:r w:rsidRPr="000653D8">
        <w:rPr>
          <w:rFonts w:ascii="Arial" w:hAnsi="Arial" w:cs="Arial"/>
        </w:rPr>
        <w:t xml:space="preserve"> </w:t>
      </w:r>
      <w:r w:rsidRPr="000653D8">
        <w:rPr>
          <w:rFonts w:ascii="Arial" w:hAnsi="Arial" w:cs="Arial"/>
        </w:rPr>
        <w:tab/>
      </w:r>
      <w:r w:rsidRPr="000653D8">
        <w:rPr>
          <w:rFonts w:ascii="Arial" w:hAnsi="Arial" w:cs="Arial"/>
        </w:rPr>
        <w:tab/>
        <w:t xml:space="preserve">• umowa </w:t>
      </w:r>
    </w:p>
    <w:p w14:paraId="779EFDB8" w14:textId="185A99AF" w:rsidR="00010B54" w:rsidRPr="000653D8" w:rsidRDefault="00010B54" w:rsidP="00010B54">
      <w:pPr>
        <w:spacing w:before="60" w:after="60" w:line="276" w:lineRule="auto"/>
        <w:rPr>
          <w:rFonts w:ascii="Arial" w:hAnsi="Arial" w:cs="Arial"/>
        </w:rPr>
      </w:pPr>
      <w:r w:rsidRPr="000653D8">
        <w:rPr>
          <w:rFonts w:ascii="Arial" w:hAnsi="Arial" w:cs="Arial"/>
          <w:b/>
        </w:rPr>
        <w:t>przetwarzania</w:t>
      </w:r>
      <w:r w:rsidR="000B5DFB">
        <w:rPr>
          <w:rFonts w:ascii="Arial" w:hAnsi="Arial" w:cs="Arial"/>
        </w:rPr>
        <w:t xml:space="preserve"> </w:t>
      </w:r>
      <w:r w:rsidR="000B5DFB">
        <w:rPr>
          <w:rFonts w:ascii="Arial" w:hAnsi="Arial" w:cs="Arial"/>
        </w:rPr>
        <w:tab/>
      </w:r>
      <w:r w:rsidR="000B5DFB">
        <w:rPr>
          <w:rFonts w:ascii="Arial" w:hAnsi="Arial" w:cs="Arial"/>
        </w:rPr>
        <w:tab/>
      </w:r>
      <w:r w:rsidRPr="000653D8">
        <w:rPr>
          <w:rFonts w:ascii="Arial" w:hAnsi="Arial" w:cs="Arial"/>
        </w:rPr>
        <w:t xml:space="preserve">• obowiązek prawny </w:t>
      </w:r>
    </w:p>
    <w:p w14:paraId="29787CDF" w14:textId="77777777" w:rsidR="00010B54" w:rsidRPr="000653D8" w:rsidRDefault="00010B54" w:rsidP="00010B54">
      <w:pPr>
        <w:spacing w:before="60" w:after="60" w:line="276" w:lineRule="auto"/>
        <w:ind w:left="2124" w:firstLine="708"/>
        <w:rPr>
          <w:rFonts w:ascii="Arial" w:hAnsi="Arial" w:cs="Arial"/>
        </w:rPr>
      </w:pPr>
      <w:r w:rsidRPr="000653D8">
        <w:rPr>
          <w:rFonts w:ascii="Arial" w:hAnsi="Arial" w:cs="Arial"/>
        </w:rPr>
        <w:t>•ochrona żywotnych interesów</w:t>
      </w:r>
    </w:p>
    <w:p w14:paraId="0E5B48C3" w14:textId="2685DA42" w:rsidR="00010B54" w:rsidRPr="000653D8" w:rsidRDefault="00010B54" w:rsidP="00010B54">
      <w:pPr>
        <w:spacing w:before="60" w:after="60" w:line="276" w:lineRule="auto"/>
        <w:ind w:left="2124" w:firstLine="708"/>
        <w:rPr>
          <w:rFonts w:ascii="Arial" w:hAnsi="Arial" w:cs="Arial"/>
        </w:rPr>
      </w:pPr>
      <w:r w:rsidRPr="000653D8">
        <w:rPr>
          <w:rFonts w:ascii="Arial" w:hAnsi="Arial" w:cs="Arial"/>
        </w:rPr>
        <w:t>• nasz uzasadniony interes</w:t>
      </w:r>
    </w:p>
    <w:p w14:paraId="08D79E7D" w14:textId="7CF4A871" w:rsidR="00EA4FCE" w:rsidRPr="000653D8" w:rsidRDefault="00EA4FCE" w:rsidP="00EA4FCE">
      <w:pPr>
        <w:ind w:left="2124" w:firstLine="708"/>
        <w:rPr>
          <w:rFonts w:ascii="Arial" w:hAnsi="Arial" w:cs="Arial"/>
        </w:rPr>
      </w:pPr>
      <w:r w:rsidRPr="000653D8">
        <w:rPr>
          <w:rFonts w:ascii="Arial" w:hAnsi="Arial" w:cs="Arial"/>
        </w:rPr>
        <w:t xml:space="preserve">• </w:t>
      </w:r>
      <w:r w:rsidR="00FD1ECA" w:rsidRPr="000653D8">
        <w:rPr>
          <w:rFonts w:ascii="Arial" w:hAnsi="Arial" w:cs="Arial"/>
        </w:rPr>
        <w:t xml:space="preserve">interes </w:t>
      </w:r>
      <w:r w:rsidR="00E84B5C" w:rsidRPr="000653D8">
        <w:rPr>
          <w:rFonts w:ascii="Arial" w:hAnsi="Arial" w:cs="Arial"/>
        </w:rPr>
        <w:t>publiczny</w:t>
      </w:r>
      <w:r w:rsidRPr="000653D8">
        <w:rPr>
          <w:rFonts w:ascii="Arial" w:hAnsi="Arial" w:cs="Arial"/>
        </w:rPr>
        <w:t xml:space="preserve"> </w:t>
      </w:r>
    </w:p>
    <w:p w14:paraId="7B823CF1" w14:textId="77777777" w:rsidR="00B91FAD" w:rsidRPr="000653D8" w:rsidRDefault="00B91FAD" w:rsidP="00B91FAD">
      <w:pPr>
        <w:ind w:left="3540"/>
        <w:rPr>
          <w:rFonts w:ascii="Arial" w:hAnsi="Arial" w:cs="Arial"/>
        </w:rPr>
      </w:pPr>
    </w:p>
    <w:p w14:paraId="4E68D825" w14:textId="77777777" w:rsidR="00B91FAD" w:rsidRPr="000653D8" w:rsidRDefault="00B91FAD" w:rsidP="00B91FAD">
      <w:pPr>
        <w:rPr>
          <w:rFonts w:ascii="Arial" w:hAnsi="Arial" w:cs="Arial"/>
        </w:rPr>
      </w:pPr>
      <w:r w:rsidRPr="000653D8">
        <w:rPr>
          <w:rFonts w:ascii="Arial" w:hAnsi="Arial" w:cs="Arial"/>
          <w:b/>
        </w:rPr>
        <w:t>Odbiorcy danych</w:t>
      </w:r>
      <w:r w:rsidRPr="000653D8">
        <w:rPr>
          <w:rFonts w:ascii="Arial" w:hAnsi="Arial" w:cs="Arial"/>
        </w:rPr>
        <w:t xml:space="preserve"> </w:t>
      </w:r>
      <w:r w:rsidRPr="000653D8">
        <w:rPr>
          <w:rFonts w:ascii="Arial" w:hAnsi="Arial" w:cs="Arial"/>
        </w:rPr>
        <w:tab/>
      </w:r>
      <w:r w:rsidRPr="000653D8">
        <w:rPr>
          <w:rFonts w:ascii="Arial" w:hAnsi="Arial" w:cs="Arial"/>
        </w:rPr>
        <w:tab/>
        <w:t xml:space="preserve">podmioty przetwarzające dane w imieniu </w:t>
      </w:r>
      <w:r w:rsidR="00EA6C75" w:rsidRPr="000653D8">
        <w:rPr>
          <w:rFonts w:ascii="Arial" w:hAnsi="Arial" w:cs="Arial"/>
        </w:rPr>
        <w:t>naszej firmy,</w:t>
      </w:r>
    </w:p>
    <w:p w14:paraId="32573462" w14:textId="77777777" w:rsidR="00153902" w:rsidRPr="000653D8" w:rsidRDefault="00153902" w:rsidP="00153902">
      <w:pPr>
        <w:spacing w:before="120" w:after="120" w:line="276" w:lineRule="auto"/>
        <w:ind w:left="2832"/>
        <w:rPr>
          <w:rFonts w:ascii="Arial" w:hAnsi="Arial" w:cs="Arial"/>
        </w:rPr>
      </w:pPr>
      <w:r w:rsidRPr="000653D8">
        <w:rPr>
          <w:rFonts w:ascii="Arial" w:hAnsi="Arial" w:cs="Arial"/>
        </w:rPr>
        <w:t>• podmioty, którym firma musi podać dane zgodnie z prawem</w:t>
      </w:r>
    </w:p>
    <w:p w14:paraId="2738E12E" w14:textId="77777777" w:rsidR="00B91FAD" w:rsidRPr="000653D8" w:rsidRDefault="00B91FAD" w:rsidP="00B91FAD">
      <w:pPr>
        <w:rPr>
          <w:rFonts w:ascii="Arial" w:hAnsi="Arial" w:cs="Arial"/>
        </w:rPr>
      </w:pPr>
    </w:p>
    <w:p w14:paraId="4C235E1A" w14:textId="77777777" w:rsidR="00B91FAD" w:rsidRPr="000653D8" w:rsidRDefault="00B91FAD" w:rsidP="00B91FAD">
      <w:pPr>
        <w:rPr>
          <w:rFonts w:ascii="Arial" w:hAnsi="Arial" w:cs="Arial"/>
          <w:b/>
        </w:rPr>
      </w:pPr>
      <w:r w:rsidRPr="000653D8">
        <w:rPr>
          <w:rFonts w:ascii="Arial" w:hAnsi="Arial" w:cs="Arial"/>
          <w:b/>
        </w:rPr>
        <w:t xml:space="preserve">Prawa związane z przetwarzaniem danych </w:t>
      </w:r>
    </w:p>
    <w:p w14:paraId="7502188C" w14:textId="77777777" w:rsidR="00B91FAD" w:rsidRPr="000653D8" w:rsidRDefault="00B91FAD" w:rsidP="00B91FAD">
      <w:pPr>
        <w:ind w:left="2832"/>
        <w:rPr>
          <w:rFonts w:ascii="Arial" w:hAnsi="Arial" w:cs="Arial"/>
        </w:rPr>
      </w:pPr>
      <w:r w:rsidRPr="000653D8">
        <w:rPr>
          <w:rFonts w:ascii="Arial" w:hAnsi="Arial" w:cs="Arial"/>
        </w:rPr>
        <w:lastRenderedPageBreak/>
        <w:t xml:space="preserve">• prawo dostępu do danych osobowych oraz prawo żądania ich sprostowania, ich usunięcia lub ograniczenia ich przetwarzania </w:t>
      </w:r>
    </w:p>
    <w:p w14:paraId="6C74ADAA" w14:textId="77777777" w:rsidR="00B91FAD" w:rsidRPr="000653D8" w:rsidRDefault="00B91FAD" w:rsidP="00B91FAD">
      <w:pPr>
        <w:ind w:left="2832"/>
        <w:rPr>
          <w:rFonts w:ascii="Arial" w:hAnsi="Arial" w:cs="Arial"/>
        </w:rPr>
      </w:pPr>
      <w:r w:rsidRPr="000653D8">
        <w:rPr>
          <w:rFonts w:ascii="Arial" w:hAnsi="Arial" w:cs="Arial"/>
        </w:rPr>
        <w:t xml:space="preserve">• inne prawa określone w informacji szczegółowej </w:t>
      </w:r>
    </w:p>
    <w:p w14:paraId="0ACD0C42" w14:textId="77C7A3B5" w:rsidR="00B91FAD" w:rsidRPr="000653D8" w:rsidRDefault="00B91FAD" w:rsidP="00B91FAD">
      <w:pPr>
        <w:rPr>
          <w:rFonts w:ascii="Arial" w:hAnsi="Arial" w:cs="Arial"/>
        </w:rPr>
      </w:pPr>
      <w:r w:rsidRPr="000653D8">
        <w:rPr>
          <w:rFonts w:ascii="Arial" w:hAnsi="Arial" w:cs="Arial"/>
        </w:rPr>
        <w:t xml:space="preserve">Szczegółowe informacje znajdują się na stronie </w:t>
      </w:r>
      <w:r w:rsidR="00EA6C75" w:rsidRPr="000653D8">
        <w:rPr>
          <w:rFonts w:ascii="Arial" w:hAnsi="Arial" w:cs="Arial"/>
        </w:rPr>
        <w:t xml:space="preserve">naszej firmy </w:t>
      </w:r>
      <w:r w:rsidR="000653D8" w:rsidRPr="000653D8">
        <w:rPr>
          <w:rFonts w:ascii="Arial" w:hAnsi="Arial" w:cs="Arial"/>
        </w:rPr>
        <w:t>https://lesny-dwor.szczecinek.lasy.gov.pl/</w:t>
      </w:r>
    </w:p>
    <w:p w14:paraId="775BF612" w14:textId="77777777" w:rsidR="008130C1" w:rsidRPr="000653D8" w:rsidRDefault="008130C1">
      <w:pPr>
        <w:rPr>
          <w:rFonts w:ascii="Arial" w:hAnsi="Arial" w:cs="Arial"/>
        </w:rPr>
      </w:pPr>
      <w:r w:rsidRPr="000653D8">
        <w:rPr>
          <w:rFonts w:ascii="Arial" w:hAnsi="Arial" w:cs="Arial"/>
        </w:rPr>
        <w:br w:type="page"/>
      </w:r>
    </w:p>
    <w:p w14:paraId="1DFC164A" w14:textId="77777777" w:rsidR="00B91FAD" w:rsidRPr="000653D8" w:rsidRDefault="00B91FAD" w:rsidP="00B91FAD">
      <w:pPr>
        <w:rPr>
          <w:rFonts w:ascii="Arial" w:hAnsi="Arial" w:cs="Arial"/>
        </w:rPr>
      </w:pPr>
    </w:p>
    <w:p w14:paraId="6AEFD133" w14:textId="77777777" w:rsidR="008130C1" w:rsidRPr="000653D8" w:rsidRDefault="00B91FAD" w:rsidP="008130C1">
      <w:pPr>
        <w:jc w:val="center"/>
        <w:rPr>
          <w:rFonts w:ascii="Arial" w:hAnsi="Arial" w:cs="Arial"/>
          <w:b/>
          <w:w w:val="200"/>
        </w:rPr>
      </w:pPr>
      <w:r w:rsidRPr="000653D8">
        <w:rPr>
          <w:rFonts w:ascii="Arial" w:hAnsi="Arial" w:cs="Arial"/>
          <w:b/>
          <w:w w:val="200"/>
        </w:rPr>
        <w:t xml:space="preserve">Szczegółowe informacje dotyczące </w:t>
      </w:r>
    </w:p>
    <w:p w14:paraId="4864B5FB" w14:textId="77777777" w:rsidR="00C5100E" w:rsidRPr="000653D8" w:rsidRDefault="00C5100E" w:rsidP="00C5100E">
      <w:pPr>
        <w:jc w:val="center"/>
        <w:rPr>
          <w:rFonts w:ascii="Arial" w:hAnsi="Arial" w:cs="Arial"/>
          <w:b/>
        </w:rPr>
      </w:pPr>
      <w:r w:rsidRPr="000653D8">
        <w:rPr>
          <w:rFonts w:ascii="Arial" w:hAnsi="Arial" w:cs="Arial"/>
          <w:b/>
        </w:rPr>
        <w:t xml:space="preserve">dotyczące przetwarzania danych osobowych otrzymywanych od osoby, </w:t>
      </w:r>
    </w:p>
    <w:p w14:paraId="5AA64283" w14:textId="77777777" w:rsidR="00C5100E" w:rsidRPr="000653D8" w:rsidRDefault="00C5100E" w:rsidP="00C5100E">
      <w:pPr>
        <w:jc w:val="center"/>
        <w:rPr>
          <w:rFonts w:ascii="Arial" w:hAnsi="Arial" w:cs="Arial"/>
          <w:b/>
        </w:rPr>
      </w:pPr>
      <w:r w:rsidRPr="000653D8">
        <w:rPr>
          <w:rFonts w:ascii="Arial" w:hAnsi="Arial" w:cs="Arial"/>
          <w:b/>
        </w:rPr>
        <w:t>której dane dotyczą</w:t>
      </w:r>
    </w:p>
    <w:p w14:paraId="701D9834" w14:textId="77777777" w:rsidR="008130C1" w:rsidRPr="000653D8" w:rsidRDefault="008130C1" w:rsidP="008130C1">
      <w:pPr>
        <w:jc w:val="center"/>
        <w:rPr>
          <w:rFonts w:ascii="Arial" w:hAnsi="Arial" w:cs="Arial"/>
          <w:b/>
          <w:w w:val="200"/>
        </w:rPr>
      </w:pPr>
    </w:p>
    <w:p w14:paraId="3A64FD53" w14:textId="77777777" w:rsidR="00B91FAD" w:rsidRPr="000653D8" w:rsidRDefault="00B91FAD" w:rsidP="00B91FAD">
      <w:pPr>
        <w:rPr>
          <w:rFonts w:ascii="Arial" w:hAnsi="Arial" w:cs="Arial"/>
          <w:b/>
          <w:w w:val="150"/>
        </w:rPr>
      </w:pPr>
      <w:r w:rsidRPr="000653D8">
        <w:rPr>
          <w:rFonts w:ascii="Arial" w:hAnsi="Arial" w:cs="Arial"/>
          <w:b/>
          <w:w w:val="150"/>
        </w:rPr>
        <w:t>1. Administrator danych osobowych</w:t>
      </w:r>
    </w:p>
    <w:p w14:paraId="4F572B7F" w14:textId="786FE8B5" w:rsidR="00B91FAD" w:rsidRDefault="00B91FAD" w:rsidP="00166014">
      <w:pPr>
        <w:spacing w:after="0" w:line="360" w:lineRule="auto"/>
        <w:rPr>
          <w:rFonts w:ascii="Arial" w:hAnsi="Arial" w:cs="Arial"/>
        </w:rPr>
      </w:pPr>
      <w:r w:rsidRPr="000653D8">
        <w:rPr>
          <w:rFonts w:ascii="Arial" w:hAnsi="Arial" w:cs="Arial"/>
        </w:rPr>
        <w:t xml:space="preserve">Administratorem Twoich danych osobowych będzie </w:t>
      </w:r>
      <w:r w:rsidR="000653D8" w:rsidRPr="000653D8">
        <w:rPr>
          <w:rFonts w:ascii="Arial" w:hAnsi="Arial" w:cs="Arial"/>
        </w:rPr>
        <w:t>Skarb Państwa Państwowe Gospodarstwo Leśne Lasy Państwowe nadleśnictwo Leśny Dwór</w:t>
      </w:r>
    </w:p>
    <w:p w14:paraId="62059CF1" w14:textId="2598F3AA" w:rsidR="00166014" w:rsidRDefault="00166014" w:rsidP="001660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Łysomiczki 2</w:t>
      </w:r>
    </w:p>
    <w:p w14:paraId="40DAD137" w14:textId="6B3EFD1F" w:rsidR="00166014" w:rsidRPr="000653D8" w:rsidRDefault="00166014" w:rsidP="001660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76-248 Dębnica Kaszubska</w:t>
      </w:r>
    </w:p>
    <w:p w14:paraId="5EEC6262" w14:textId="7E6BAF7B" w:rsidR="00B91FAD" w:rsidRPr="000653D8" w:rsidRDefault="00FF5E8F" w:rsidP="00B91FAD">
      <w:pPr>
        <w:rPr>
          <w:rFonts w:ascii="Arial" w:hAnsi="Arial" w:cs="Arial"/>
          <w:b/>
          <w:w w:val="150"/>
        </w:rPr>
      </w:pPr>
      <w:r w:rsidRPr="000653D8">
        <w:rPr>
          <w:rFonts w:ascii="Arial" w:hAnsi="Arial" w:cs="Arial"/>
          <w:b/>
          <w:w w:val="150"/>
        </w:rPr>
        <w:t>2</w:t>
      </w:r>
      <w:r w:rsidR="00B91FAD" w:rsidRPr="000653D8">
        <w:rPr>
          <w:rFonts w:ascii="Arial" w:hAnsi="Arial" w:cs="Arial"/>
          <w:b/>
          <w:w w:val="150"/>
        </w:rPr>
        <w:t xml:space="preserve">. Cele przetwarzania oraz podstawa prawna przetwarzania </w:t>
      </w:r>
    </w:p>
    <w:p w14:paraId="2195E114" w14:textId="77777777" w:rsidR="00431F79" w:rsidRPr="000653D8" w:rsidRDefault="00431F79" w:rsidP="00431F79">
      <w:pPr>
        <w:spacing w:before="60" w:after="60" w:line="276" w:lineRule="auto"/>
        <w:rPr>
          <w:rFonts w:ascii="Arial" w:hAnsi="Arial" w:cs="Arial"/>
        </w:rPr>
      </w:pPr>
      <w:r w:rsidRPr="000653D8">
        <w:rPr>
          <w:rFonts w:ascii="Arial" w:hAnsi="Arial" w:cs="Arial"/>
        </w:rPr>
        <w:t xml:space="preserve">Będziemy przetwarzać Twoje dane osobowe, aby: </w:t>
      </w:r>
    </w:p>
    <w:p w14:paraId="50C90DEF" w14:textId="32C775E8" w:rsidR="00786E76" w:rsidRPr="000653D8" w:rsidRDefault="00786E76" w:rsidP="00431F79">
      <w:pPr>
        <w:pStyle w:val="Akapitzlist"/>
        <w:numPr>
          <w:ilvl w:val="0"/>
          <w:numId w:val="4"/>
        </w:numPr>
        <w:spacing w:before="60" w:after="60" w:line="276" w:lineRule="auto"/>
        <w:rPr>
          <w:rFonts w:ascii="Arial" w:hAnsi="Arial" w:cs="Arial"/>
        </w:rPr>
      </w:pPr>
      <w:r w:rsidRPr="000653D8">
        <w:rPr>
          <w:rFonts w:ascii="Arial" w:hAnsi="Arial" w:cs="Arial"/>
        </w:rPr>
        <w:t>wykonywać obowiązek ustawowy</w:t>
      </w:r>
    </w:p>
    <w:p w14:paraId="2903129C" w14:textId="7427111D" w:rsidR="00FD1ECA" w:rsidRPr="000653D8" w:rsidRDefault="00FD1ECA" w:rsidP="00431F79">
      <w:pPr>
        <w:pStyle w:val="Akapitzlist"/>
        <w:numPr>
          <w:ilvl w:val="0"/>
          <w:numId w:val="4"/>
        </w:numPr>
        <w:spacing w:before="60" w:after="60" w:line="276" w:lineRule="auto"/>
        <w:rPr>
          <w:rFonts w:ascii="Arial" w:hAnsi="Arial" w:cs="Arial"/>
        </w:rPr>
      </w:pPr>
      <w:r w:rsidRPr="000653D8">
        <w:rPr>
          <w:rFonts w:ascii="Arial" w:hAnsi="Arial" w:cs="Arial"/>
        </w:rPr>
        <w:t>opublikować wyniki przetargu na tablicy ogłoszeń i na stronie internetowej</w:t>
      </w:r>
    </w:p>
    <w:p w14:paraId="3B2A9283" w14:textId="77777777" w:rsidR="00431F79" w:rsidRPr="000653D8" w:rsidRDefault="00431F79" w:rsidP="00431F79">
      <w:pPr>
        <w:pStyle w:val="Akapitzlist"/>
        <w:numPr>
          <w:ilvl w:val="0"/>
          <w:numId w:val="4"/>
        </w:numPr>
        <w:spacing w:before="60" w:after="60" w:line="276" w:lineRule="auto"/>
        <w:rPr>
          <w:rFonts w:ascii="Arial" w:hAnsi="Arial" w:cs="Arial"/>
        </w:rPr>
      </w:pPr>
      <w:r w:rsidRPr="000653D8">
        <w:rPr>
          <w:rFonts w:ascii="Arial" w:hAnsi="Arial" w:cs="Arial"/>
        </w:rPr>
        <w:t>archiwizować dla zabezpieczenia informacji na wypadek potrzeby wykazania faktów</w:t>
      </w:r>
    </w:p>
    <w:p w14:paraId="6B438547" w14:textId="772B8E1B" w:rsidR="00431F79" w:rsidRPr="000653D8" w:rsidRDefault="00431F79" w:rsidP="00431F79">
      <w:pPr>
        <w:pStyle w:val="Akapitzlist"/>
        <w:numPr>
          <w:ilvl w:val="0"/>
          <w:numId w:val="4"/>
        </w:numPr>
        <w:spacing w:before="60" w:after="60" w:line="276" w:lineRule="auto"/>
        <w:rPr>
          <w:rFonts w:ascii="Arial" w:hAnsi="Arial" w:cs="Arial"/>
        </w:rPr>
      </w:pPr>
      <w:r w:rsidRPr="000653D8">
        <w:rPr>
          <w:rFonts w:ascii="Arial" w:hAnsi="Arial" w:cs="Arial"/>
        </w:rPr>
        <w:t>ewentualne ustalać, dochodzić lub obronić się przed roszczeniami</w:t>
      </w:r>
    </w:p>
    <w:p w14:paraId="185CDEE5" w14:textId="0EA3A136" w:rsidR="00431F79" w:rsidRPr="000653D8" w:rsidRDefault="00431F79" w:rsidP="00431F79">
      <w:pPr>
        <w:pStyle w:val="Akapitzlist"/>
        <w:numPr>
          <w:ilvl w:val="0"/>
          <w:numId w:val="4"/>
        </w:numPr>
        <w:spacing w:before="60" w:after="60" w:line="276" w:lineRule="auto"/>
        <w:rPr>
          <w:rFonts w:ascii="Arial" w:hAnsi="Arial" w:cs="Arial"/>
        </w:rPr>
      </w:pPr>
      <w:r w:rsidRPr="000653D8">
        <w:rPr>
          <w:rFonts w:ascii="Arial" w:hAnsi="Arial" w:cs="Arial"/>
        </w:rPr>
        <w:t>ochraniać żywotne interesy osoby której dane dotyczą lub osoby trzeciej</w:t>
      </w:r>
    </w:p>
    <w:p w14:paraId="366C4000" w14:textId="77777777" w:rsidR="00A952A1" w:rsidRPr="000653D8" w:rsidRDefault="00A952A1" w:rsidP="00A952A1">
      <w:pPr>
        <w:pStyle w:val="Akapitzlist"/>
        <w:spacing w:before="60" w:after="60" w:line="276" w:lineRule="auto"/>
        <w:ind w:left="360"/>
        <w:rPr>
          <w:rFonts w:ascii="Arial" w:hAnsi="Arial" w:cs="Arial"/>
        </w:rPr>
      </w:pPr>
    </w:p>
    <w:p w14:paraId="14415BF6" w14:textId="178ED8FA" w:rsidR="007454F1" w:rsidRPr="000653D8" w:rsidRDefault="00B91FAD" w:rsidP="00B91FAD">
      <w:pPr>
        <w:rPr>
          <w:rFonts w:ascii="Arial" w:hAnsi="Arial" w:cs="Arial"/>
        </w:rPr>
      </w:pPr>
      <w:r w:rsidRPr="000653D8">
        <w:rPr>
          <w:rFonts w:ascii="Arial" w:hAnsi="Arial" w:cs="Arial"/>
        </w:rPr>
        <w:t>Podstawą prawną przetwarzania Twoich danych osobowych jest</w:t>
      </w:r>
      <w:r w:rsidR="0000217D" w:rsidRPr="000653D8">
        <w:rPr>
          <w:rFonts w:ascii="Arial" w:hAnsi="Arial" w:cs="Arial"/>
        </w:rPr>
        <w:t xml:space="preserve"> przede wszystkim sytuacja gdy</w:t>
      </w:r>
      <w:r w:rsidRPr="000653D8">
        <w:rPr>
          <w:rFonts w:ascii="Arial" w:hAnsi="Arial" w:cs="Arial"/>
        </w:rPr>
        <w:t xml:space="preserve">: </w:t>
      </w:r>
    </w:p>
    <w:p w14:paraId="05D0EFAF" w14:textId="77777777" w:rsidR="00431F79" w:rsidRPr="000653D8" w:rsidRDefault="00431F79" w:rsidP="00431F79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 xml:space="preserve">Przetwarzanie jest niezbędne do wykonania umowy, której stroną jest osoba, której dane dotyczą, lub do podjęcia działań na żądanie osoby, której dane dotyczą, przed zawarciem umowy (art. 6 ust. 1 lit. b) RODO). </w:t>
      </w:r>
    </w:p>
    <w:p w14:paraId="3B87B795" w14:textId="42482883" w:rsidR="00431F79" w:rsidRPr="000653D8" w:rsidRDefault="00431F79" w:rsidP="00431F79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 xml:space="preserve">Przetwarzanie jest niezbędne do wypełnienia obowiązku prawnego ciążącego na administratorze związanego z koniecznością podania danych wymaganych przez przepisy (art. 6 ust. 1 lit. c) RODO). </w:t>
      </w:r>
    </w:p>
    <w:p w14:paraId="609AB302" w14:textId="52FDCEBD" w:rsidR="00431F79" w:rsidRPr="000653D8" w:rsidRDefault="00431F79" w:rsidP="00431F79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 xml:space="preserve">Przetwarzanie jest niezbędne do ochrony żywotnych interesów osoby, której dane dotyczą, lub innej osoby fizycznej (art. 6 ust. 1 lit. d) RODO). </w:t>
      </w:r>
    </w:p>
    <w:p w14:paraId="6DF10784" w14:textId="04C27321" w:rsidR="00FD1ECA" w:rsidRPr="000653D8" w:rsidRDefault="00FD1ECA" w:rsidP="00431F79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lastRenderedPageBreak/>
        <w:t xml:space="preserve">Przetwarzanie jest niezbędne </w:t>
      </w:r>
      <w:r w:rsidRPr="000653D8">
        <w:rPr>
          <w:rFonts w:ascii="Arial" w:hAnsi="Arial" w:cs="Arial"/>
          <w:color w:val="333333"/>
          <w:shd w:val="clear" w:color="auto" w:fill="FFFFFF"/>
        </w:rPr>
        <w:t xml:space="preserve">do wykonania zadania realizowanego w interesie publicznym </w:t>
      </w:r>
      <w:r w:rsidRPr="000653D8">
        <w:rPr>
          <w:rFonts w:ascii="Arial" w:hAnsi="Arial" w:cs="Arial"/>
        </w:rPr>
        <w:t>(art. 6 ust. 1 lit. e) RODO).</w:t>
      </w:r>
    </w:p>
    <w:p w14:paraId="11A52053" w14:textId="212044E1" w:rsidR="002702A3" w:rsidRPr="000653D8" w:rsidRDefault="002702A3" w:rsidP="002702A3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</w:rPr>
      </w:pPr>
      <w:bookmarkStart w:id="3" w:name="_Hlk515720200"/>
      <w:r w:rsidRPr="000653D8">
        <w:rPr>
          <w:rFonts w:ascii="Arial" w:hAnsi="Arial" w:cs="Arial"/>
        </w:rPr>
        <w:t>Przetwarzanie jest niezbędne do celów archiwalnych (dowodowych) dla zabezpieczenia informacji na wypadek prawnej potrzeby wykazania faktów (art. 6 ust. 1 lit. f) RODO)</w:t>
      </w:r>
      <w:r w:rsidR="009171F8" w:rsidRPr="000653D8">
        <w:rPr>
          <w:rFonts w:ascii="Arial" w:hAnsi="Arial" w:cs="Arial"/>
        </w:rPr>
        <w:t>.</w:t>
      </w:r>
    </w:p>
    <w:bookmarkEnd w:id="3"/>
    <w:p w14:paraId="4E0B8D5F" w14:textId="28D4B70C" w:rsidR="009171F8" w:rsidRPr="000653D8" w:rsidRDefault="009171F8" w:rsidP="009171F8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>Przetwarzanie jest niezbędne do ustalenia, dochodzenia lub obrony przed roszczeniami  (art. 6 ust. 1 lit. f) RODO).</w:t>
      </w:r>
    </w:p>
    <w:p w14:paraId="5184A112" w14:textId="77777777" w:rsidR="002702A3" w:rsidRPr="000653D8" w:rsidRDefault="002702A3" w:rsidP="002702A3">
      <w:pPr>
        <w:pStyle w:val="Akapitzlist"/>
        <w:spacing w:before="60" w:after="60" w:line="276" w:lineRule="auto"/>
        <w:ind w:left="360"/>
        <w:jc w:val="both"/>
        <w:rPr>
          <w:rFonts w:ascii="Arial" w:hAnsi="Arial" w:cs="Arial"/>
        </w:rPr>
      </w:pPr>
    </w:p>
    <w:p w14:paraId="5315841D" w14:textId="2755C32F" w:rsidR="00526F6B" w:rsidRPr="000653D8" w:rsidRDefault="00FF5E8F" w:rsidP="00526F6B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w w:val="150"/>
        </w:rPr>
      </w:pPr>
      <w:r w:rsidRPr="000653D8">
        <w:rPr>
          <w:rFonts w:ascii="Arial" w:hAnsi="Arial" w:cs="Arial"/>
          <w:b/>
          <w:w w:val="150"/>
        </w:rPr>
        <w:t>3.</w:t>
      </w:r>
      <w:r w:rsidR="00526F6B" w:rsidRPr="000653D8">
        <w:rPr>
          <w:rFonts w:ascii="Arial" w:hAnsi="Arial" w:cs="Arial"/>
          <w:b/>
          <w:w w:val="150"/>
        </w:rPr>
        <w:t xml:space="preserve"> Wymóg podania danych</w:t>
      </w:r>
    </w:p>
    <w:p w14:paraId="7B7A1FED" w14:textId="6D5AF3A1" w:rsidR="00526F6B" w:rsidRPr="000653D8" w:rsidRDefault="00526F6B" w:rsidP="00526F6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53D8">
        <w:rPr>
          <w:rFonts w:ascii="Arial" w:eastAsia="Times New Roman" w:hAnsi="Arial" w:cs="Arial"/>
          <w:lang w:eastAsia="pl-PL"/>
        </w:rPr>
        <w:t xml:space="preserve">Podanie danych osobowych jest warunkiem </w:t>
      </w:r>
      <w:r w:rsidR="00241619" w:rsidRPr="000653D8">
        <w:rPr>
          <w:rFonts w:ascii="Arial" w:eastAsia="Times New Roman" w:hAnsi="Arial" w:cs="Arial"/>
          <w:lang w:eastAsia="pl-PL"/>
        </w:rPr>
        <w:t xml:space="preserve">złożenia oferty do przetargu i </w:t>
      </w:r>
      <w:r w:rsidRPr="000653D8">
        <w:rPr>
          <w:rFonts w:ascii="Arial" w:eastAsia="Times New Roman" w:hAnsi="Arial" w:cs="Arial"/>
          <w:lang w:eastAsia="pl-PL"/>
        </w:rPr>
        <w:t xml:space="preserve">zawarcia umowy, jeżeli nie podasz wymaganych danych osobowych, </w:t>
      </w:r>
      <w:bookmarkStart w:id="4" w:name="mip34834349"/>
      <w:bookmarkEnd w:id="4"/>
      <w:r w:rsidRPr="000653D8">
        <w:rPr>
          <w:rFonts w:ascii="Arial" w:eastAsia="Times New Roman" w:hAnsi="Arial" w:cs="Arial"/>
          <w:lang w:eastAsia="pl-PL"/>
        </w:rPr>
        <w:t xml:space="preserve">nie można będzie </w:t>
      </w:r>
      <w:r w:rsidR="00241619" w:rsidRPr="000653D8">
        <w:rPr>
          <w:rFonts w:ascii="Arial" w:eastAsia="Times New Roman" w:hAnsi="Arial" w:cs="Arial"/>
          <w:lang w:eastAsia="pl-PL"/>
        </w:rPr>
        <w:t xml:space="preserve">ogłosić wyników postępowania przetargowego i </w:t>
      </w:r>
      <w:r w:rsidRPr="000653D8">
        <w:rPr>
          <w:rFonts w:ascii="Arial" w:eastAsia="Times New Roman" w:hAnsi="Arial" w:cs="Arial"/>
          <w:lang w:eastAsia="pl-PL"/>
        </w:rPr>
        <w:t>zawrzeć z Tobą umowy lub jej wykonać.</w:t>
      </w:r>
    </w:p>
    <w:p w14:paraId="1727CDAC" w14:textId="77777777" w:rsidR="00526F6B" w:rsidRPr="000653D8" w:rsidRDefault="00526F6B" w:rsidP="00526F6B">
      <w:pPr>
        <w:spacing w:before="60" w:after="60" w:line="276" w:lineRule="auto"/>
        <w:rPr>
          <w:rFonts w:ascii="Arial" w:hAnsi="Arial" w:cs="Arial"/>
        </w:rPr>
      </w:pPr>
    </w:p>
    <w:p w14:paraId="6D09FBA6" w14:textId="12C5F1C1" w:rsidR="00526F6B" w:rsidRPr="000653D8" w:rsidRDefault="00FF5E8F" w:rsidP="00526F6B">
      <w:pPr>
        <w:spacing w:before="60" w:after="60" w:line="276" w:lineRule="auto"/>
        <w:rPr>
          <w:rFonts w:ascii="Arial" w:hAnsi="Arial" w:cs="Arial"/>
          <w:b/>
          <w:w w:val="150"/>
        </w:rPr>
      </w:pPr>
      <w:r w:rsidRPr="000653D8">
        <w:rPr>
          <w:rFonts w:ascii="Arial" w:hAnsi="Arial" w:cs="Arial"/>
          <w:b/>
          <w:w w:val="150"/>
        </w:rPr>
        <w:t>4</w:t>
      </w:r>
      <w:r w:rsidR="00526F6B" w:rsidRPr="000653D8">
        <w:rPr>
          <w:rFonts w:ascii="Arial" w:hAnsi="Arial" w:cs="Arial"/>
          <w:b/>
          <w:w w:val="150"/>
        </w:rPr>
        <w:t xml:space="preserve">. Okres przechowywania danych osobowych </w:t>
      </w:r>
    </w:p>
    <w:p w14:paraId="33080A0A" w14:textId="5460ED8A" w:rsidR="00526F6B" w:rsidRPr="000653D8" w:rsidRDefault="00526F6B" w:rsidP="00526F6B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 xml:space="preserve">Twoje dane pozyskane w celu zawarcia umowy przechowujemy przez okres </w:t>
      </w:r>
      <w:r w:rsidR="000653D8" w:rsidRPr="000653D8">
        <w:rPr>
          <w:rFonts w:ascii="Arial" w:hAnsi="Arial" w:cs="Arial"/>
        </w:rPr>
        <w:t>5 lat.</w:t>
      </w:r>
    </w:p>
    <w:p w14:paraId="5675E97D" w14:textId="1BAADD95" w:rsidR="00526F6B" w:rsidRPr="000653D8" w:rsidRDefault="00526F6B" w:rsidP="00526F6B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>Twoje dane kontaktowe pozyskane w związku z zawarciem umowy przetwarzamy do końca okresu przedaw</w:t>
      </w:r>
      <w:r w:rsidR="000653D8" w:rsidRPr="000653D8">
        <w:rPr>
          <w:rFonts w:ascii="Arial" w:hAnsi="Arial" w:cs="Arial"/>
        </w:rPr>
        <w:t>nienia potencjalnych roszczeń związanych z prowadzonym postępowaniem</w:t>
      </w:r>
      <w:r w:rsidRPr="000653D8">
        <w:rPr>
          <w:rFonts w:ascii="Arial" w:hAnsi="Arial" w:cs="Arial"/>
        </w:rPr>
        <w:t xml:space="preserve">. </w:t>
      </w:r>
    </w:p>
    <w:p w14:paraId="69815FAA" w14:textId="3DADF3D7" w:rsidR="00B91FAD" w:rsidRPr="000653D8" w:rsidRDefault="00FF5E8F" w:rsidP="00B91FAD">
      <w:pPr>
        <w:rPr>
          <w:rFonts w:ascii="Arial" w:hAnsi="Arial" w:cs="Arial"/>
          <w:b/>
          <w:w w:val="150"/>
        </w:rPr>
      </w:pPr>
      <w:r w:rsidRPr="000653D8">
        <w:rPr>
          <w:rFonts w:ascii="Arial" w:hAnsi="Arial" w:cs="Arial"/>
          <w:b/>
          <w:w w:val="150"/>
        </w:rPr>
        <w:t>5</w:t>
      </w:r>
      <w:r w:rsidR="00B91FAD" w:rsidRPr="000653D8">
        <w:rPr>
          <w:rFonts w:ascii="Arial" w:hAnsi="Arial" w:cs="Arial"/>
          <w:b/>
          <w:w w:val="150"/>
        </w:rPr>
        <w:t xml:space="preserve">. Odbiorcy danych </w:t>
      </w:r>
    </w:p>
    <w:p w14:paraId="233FF685" w14:textId="39EC6C4A" w:rsidR="00B91FAD" w:rsidRPr="000653D8" w:rsidRDefault="00B91FAD" w:rsidP="005973D7">
      <w:pPr>
        <w:jc w:val="both"/>
        <w:rPr>
          <w:rFonts w:ascii="Arial" w:hAnsi="Arial" w:cs="Arial"/>
        </w:rPr>
      </w:pPr>
      <w:bookmarkStart w:id="5" w:name="_Hlk515710105"/>
      <w:r w:rsidRPr="000653D8">
        <w:rPr>
          <w:rFonts w:ascii="Arial" w:hAnsi="Arial" w:cs="Arial"/>
        </w:rPr>
        <w:t>Będziemy przekazywać Twoje dane osobowe</w:t>
      </w:r>
      <w:r w:rsidR="008130C1" w:rsidRPr="000653D8">
        <w:rPr>
          <w:rFonts w:ascii="Arial" w:hAnsi="Arial" w:cs="Arial"/>
        </w:rPr>
        <w:t xml:space="preserve"> </w:t>
      </w:r>
      <w:r w:rsidRPr="000653D8">
        <w:rPr>
          <w:rFonts w:ascii="Arial" w:hAnsi="Arial" w:cs="Arial"/>
        </w:rPr>
        <w:t>naszym dostawcom, którym zlecimy usługi związane z przetwarzaniem danych osobowych,</w:t>
      </w:r>
      <w:r w:rsidR="005973D7" w:rsidRPr="000653D8">
        <w:rPr>
          <w:rFonts w:ascii="Arial" w:hAnsi="Arial" w:cs="Arial"/>
        </w:rPr>
        <w:t xml:space="preserve"> to jest </w:t>
      </w:r>
      <w:r w:rsidR="008B795D" w:rsidRPr="000653D8">
        <w:rPr>
          <w:rFonts w:ascii="Arial" w:hAnsi="Arial" w:cs="Arial"/>
        </w:rPr>
        <w:t xml:space="preserve">między innymi </w:t>
      </w:r>
      <w:r w:rsidRPr="000653D8">
        <w:rPr>
          <w:rFonts w:ascii="Arial" w:hAnsi="Arial" w:cs="Arial"/>
        </w:rPr>
        <w:t>dostawcom usług IT</w:t>
      </w:r>
      <w:r w:rsidR="00A952A1" w:rsidRPr="000653D8">
        <w:rPr>
          <w:rFonts w:ascii="Arial" w:hAnsi="Arial" w:cs="Arial"/>
        </w:rPr>
        <w:t>,  usług księgowych</w:t>
      </w:r>
      <w:r w:rsidR="00415C10" w:rsidRPr="000653D8">
        <w:rPr>
          <w:rFonts w:ascii="Arial" w:hAnsi="Arial" w:cs="Arial"/>
        </w:rPr>
        <w:t xml:space="preserve">, ubezpieczeniowych, </w:t>
      </w:r>
      <w:r w:rsidR="00A952A1" w:rsidRPr="000653D8">
        <w:rPr>
          <w:rFonts w:ascii="Arial" w:hAnsi="Arial" w:cs="Arial"/>
        </w:rPr>
        <w:t>prawniczych</w:t>
      </w:r>
      <w:r w:rsidR="00415C10" w:rsidRPr="000653D8">
        <w:rPr>
          <w:rFonts w:ascii="Arial" w:hAnsi="Arial" w:cs="Arial"/>
        </w:rPr>
        <w:t xml:space="preserve"> oraz ochrony mienia</w:t>
      </w:r>
      <w:r w:rsidRPr="000653D8">
        <w:rPr>
          <w:rFonts w:ascii="Arial" w:hAnsi="Arial" w:cs="Arial"/>
        </w:rPr>
        <w:t xml:space="preserve">. Takie podmioty przetwarzają dane na podstawie umowy z nami i tylko zgodnie z naszymi poleceniami. </w:t>
      </w:r>
    </w:p>
    <w:p w14:paraId="0EC978F0" w14:textId="157CE504" w:rsidR="00153902" w:rsidRPr="000653D8" w:rsidRDefault="00153902" w:rsidP="00153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0653D8">
        <w:rPr>
          <w:rFonts w:ascii="Arial" w:hAnsi="Arial" w:cs="Arial"/>
        </w:rPr>
        <w:t>Będziemy przekazywać Twoje dane osobowe na podstawie przepisów prawa podmiotom do tego uprawnionym, w tym na podstawie art. 2 ust. ustawa o dostępie do informacji publicznej</w:t>
      </w:r>
      <w:r w:rsidRPr="000653D8">
        <w:rPr>
          <w:rFonts w:ascii="Arial" w:eastAsia="Times New Roman" w:hAnsi="Arial" w:cs="Arial"/>
          <w:bCs/>
          <w:lang w:eastAsia="pl-PL"/>
        </w:rPr>
        <w:t xml:space="preserve"> z dnia 6 września 2001 r. </w:t>
      </w:r>
      <w:hyperlink r:id="rId6" w:history="1">
        <w:r w:rsidRPr="000653D8">
          <w:rPr>
            <w:rFonts w:ascii="Arial" w:eastAsia="Times New Roman" w:hAnsi="Arial" w:cs="Arial"/>
            <w:bCs/>
            <w:lang w:eastAsia="pl-PL"/>
          </w:rPr>
          <w:t>(Dz.U. Nr 112, poz. 1198, ze zm.)</w:t>
        </w:r>
      </w:hyperlink>
      <w:r w:rsidRPr="000653D8">
        <w:rPr>
          <w:rFonts w:ascii="Arial" w:eastAsia="Times New Roman" w:hAnsi="Arial" w:cs="Arial"/>
          <w:bCs/>
          <w:lang w:eastAsia="pl-PL"/>
        </w:rPr>
        <w:t>.</w:t>
      </w:r>
    </w:p>
    <w:bookmarkEnd w:id="5"/>
    <w:p w14:paraId="53BB6DFE" w14:textId="77777777" w:rsidR="00153902" w:rsidRPr="000653D8" w:rsidRDefault="00153902" w:rsidP="007454F1">
      <w:pPr>
        <w:jc w:val="both"/>
        <w:rPr>
          <w:rFonts w:ascii="Arial" w:hAnsi="Arial" w:cs="Arial"/>
          <w:b/>
          <w:w w:val="150"/>
        </w:rPr>
      </w:pPr>
    </w:p>
    <w:p w14:paraId="67E10629" w14:textId="74C564DD" w:rsidR="00B91FAD" w:rsidRPr="000653D8" w:rsidRDefault="00FF5E8F" w:rsidP="007454F1">
      <w:pPr>
        <w:jc w:val="both"/>
        <w:rPr>
          <w:rFonts w:ascii="Arial" w:hAnsi="Arial" w:cs="Arial"/>
          <w:b/>
          <w:w w:val="150"/>
        </w:rPr>
      </w:pPr>
      <w:r w:rsidRPr="000653D8">
        <w:rPr>
          <w:rFonts w:ascii="Arial" w:hAnsi="Arial" w:cs="Arial"/>
          <w:b/>
          <w:w w:val="150"/>
        </w:rPr>
        <w:t>6</w:t>
      </w:r>
      <w:r w:rsidR="00B91FAD" w:rsidRPr="000653D8">
        <w:rPr>
          <w:rFonts w:ascii="Arial" w:hAnsi="Arial" w:cs="Arial"/>
          <w:b/>
          <w:w w:val="150"/>
        </w:rPr>
        <w:t xml:space="preserve">. Twoje prawa związane z przetwarzaniem danych osobowych i podejmowaniem zautomatyzowanych decyzji </w:t>
      </w:r>
    </w:p>
    <w:p w14:paraId="3EB6356D" w14:textId="77777777" w:rsidR="007454F1" w:rsidRPr="000653D8" w:rsidRDefault="00B91FAD" w:rsidP="00B91FAD">
      <w:pPr>
        <w:rPr>
          <w:rFonts w:ascii="Arial" w:hAnsi="Arial" w:cs="Arial"/>
        </w:rPr>
      </w:pPr>
      <w:r w:rsidRPr="000653D8">
        <w:rPr>
          <w:rFonts w:ascii="Arial" w:hAnsi="Arial" w:cs="Arial"/>
        </w:rPr>
        <w:t>Przysługują Ci następujące prawa związane z przetwarzaniem danych osobowych:</w:t>
      </w:r>
    </w:p>
    <w:p w14:paraId="161073CE" w14:textId="77777777" w:rsidR="007454F1" w:rsidRPr="000653D8" w:rsidRDefault="00B91FAD" w:rsidP="007454F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 xml:space="preserve">prawo dostępu do Twoich danych osobowych; </w:t>
      </w:r>
    </w:p>
    <w:p w14:paraId="103752DF" w14:textId="77777777" w:rsidR="007454F1" w:rsidRPr="000653D8" w:rsidRDefault="00B91FAD" w:rsidP="007454F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 xml:space="preserve">prawo żądania sprostowania Twoich danych osobowych; </w:t>
      </w:r>
    </w:p>
    <w:p w14:paraId="3572EEDB" w14:textId="77777777" w:rsidR="007454F1" w:rsidRPr="000653D8" w:rsidRDefault="00B91FAD" w:rsidP="007454F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 xml:space="preserve">prawo żądania usunięcia Twoich danych osobowych; </w:t>
      </w:r>
    </w:p>
    <w:p w14:paraId="15422A18" w14:textId="77777777" w:rsidR="007454F1" w:rsidRPr="000653D8" w:rsidRDefault="00B91FAD" w:rsidP="007454F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lastRenderedPageBreak/>
        <w:t>prawo żądania ograniczenia przetwarzania Twoich danych osobowych;</w:t>
      </w:r>
    </w:p>
    <w:p w14:paraId="265588BA" w14:textId="20061144" w:rsidR="007454F1" w:rsidRPr="000653D8" w:rsidRDefault="00B91FAD" w:rsidP="007454F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>prawo wyrażenia sprzeciwu wobec przetwarzania Twoich danych ze względu na Twoją szczególną sytuację – w przypadkach kiedy przetwarzamy Twoje dane na podstawie naszego prawnie uzasadnionego interesu</w:t>
      </w:r>
      <w:r w:rsidR="006E6D9B" w:rsidRPr="000653D8">
        <w:rPr>
          <w:rFonts w:ascii="Arial" w:hAnsi="Arial" w:cs="Arial"/>
        </w:rPr>
        <w:t xml:space="preserve"> lub interesu publicznego</w:t>
      </w:r>
      <w:r w:rsidRPr="000653D8">
        <w:rPr>
          <w:rFonts w:ascii="Arial" w:hAnsi="Arial" w:cs="Arial"/>
        </w:rPr>
        <w:t xml:space="preserve">; </w:t>
      </w:r>
    </w:p>
    <w:p w14:paraId="3835EA1D" w14:textId="146C3F41" w:rsidR="00B91FAD" w:rsidRPr="000653D8" w:rsidRDefault="00B91FAD" w:rsidP="004D086A">
      <w:pPr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>Aby skorzystać z powyższych praw, skontaktuj się z nami (dane kontaktowe w punk</w:t>
      </w:r>
      <w:r w:rsidR="004D086A" w:rsidRPr="000653D8">
        <w:rPr>
          <w:rFonts w:ascii="Arial" w:hAnsi="Arial" w:cs="Arial"/>
        </w:rPr>
        <w:t>cie</w:t>
      </w:r>
      <w:r w:rsidRPr="000653D8">
        <w:rPr>
          <w:rFonts w:ascii="Arial" w:hAnsi="Arial" w:cs="Arial"/>
        </w:rPr>
        <w:t xml:space="preserve"> 1 powyżej</w:t>
      </w:r>
      <w:r w:rsidR="000D5F92" w:rsidRPr="000653D8">
        <w:rPr>
          <w:rFonts w:ascii="Arial" w:hAnsi="Arial" w:cs="Arial"/>
        </w:rPr>
        <w:t>)</w:t>
      </w:r>
      <w:r w:rsidRPr="000653D8">
        <w:rPr>
          <w:rFonts w:ascii="Arial" w:hAnsi="Arial" w:cs="Arial"/>
        </w:rPr>
        <w:t xml:space="preserve">. </w:t>
      </w:r>
    </w:p>
    <w:p w14:paraId="076333C7" w14:textId="6BA5F008" w:rsidR="00B91FAD" w:rsidRPr="000653D8" w:rsidRDefault="00FF5E8F" w:rsidP="00B91FAD">
      <w:pPr>
        <w:rPr>
          <w:rFonts w:ascii="Arial" w:hAnsi="Arial" w:cs="Arial"/>
          <w:b/>
          <w:w w:val="150"/>
        </w:rPr>
      </w:pPr>
      <w:r w:rsidRPr="000653D8">
        <w:rPr>
          <w:rFonts w:ascii="Arial" w:hAnsi="Arial" w:cs="Arial"/>
          <w:b/>
          <w:w w:val="150"/>
        </w:rPr>
        <w:t>7</w:t>
      </w:r>
      <w:r w:rsidR="007454F1" w:rsidRPr="000653D8">
        <w:rPr>
          <w:rFonts w:ascii="Arial" w:hAnsi="Arial" w:cs="Arial"/>
          <w:b/>
          <w:w w:val="150"/>
        </w:rPr>
        <w:t xml:space="preserve">. </w:t>
      </w:r>
      <w:r w:rsidR="00B91FAD" w:rsidRPr="000653D8">
        <w:rPr>
          <w:rFonts w:ascii="Arial" w:hAnsi="Arial" w:cs="Arial"/>
          <w:b/>
          <w:w w:val="150"/>
        </w:rPr>
        <w:t xml:space="preserve">Prawo wniesienia skargi do organu </w:t>
      </w:r>
    </w:p>
    <w:p w14:paraId="03C61996" w14:textId="71E0205B" w:rsidR="002B7A58" w:rsidRPr="000653D8" w:rsidRDefault="00B91FAD" w:rsidP="00A952A1">
      <w:pPr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>Przysługuje Ci także prawo wniesienia skargi do organu nadzorczego zajmującego się ochroną danych osobowych, tj. Prezesa Urzędu Ochrony Danych Osobowych.</w:t>
      </w:r>
    </w:p>
    <w:p w14:paraId="3E463387" w14:textId="55343C3A" w:rsidR="00A952A1" w:rsidRPr="000653D8" w:rsidRDefault="00FF5E8F" w:rsidP="00A952A1">
      <w:pPr>
        <w:jc w:val="both"/>
        <w:rPr>
          <w:rFonts w:ascii="Arial" w:hAnsi="Arial" w:cs="Arial"/>
          <w:b/>
          <w:w w:val="150"/>
        </w:rPr>
      </w:pPr>
      <w:r w:rsidRPr="000653D8">
        <w:rPr>
          <w:rFonts w:ascii="Arial" w:hAnsi="Arial" w:cs="Arial"/>
          <w:b/>
          <w:w w:val="150"/>
        </w:rPr>
        <w:t>8</w:t>
      </w:r>
      <w:r w:rsidR="00A952A1" w:rsidRPr="000653D8">
        <w:rPr>
          <w:rFonts w:ascii="Arial" w:hAnsi="Arial" w:cs="Arial"/>
          <w:b/>
          <w:w w:val="150"/>
        </w:rPr>
        <w:t>. Przekazywanie danych do państw trzecich lub organizacji międzynarodowych</w:t>
      </w:r>
    </w:p>
    <w:p w14:paraId="44F15882" w14:textId="0DEDCAC3" w:rsidR="00A952A1" w:rsidRPr="000653D8" w:rsidRDefault="00A952A1" w:rsidP="00A952A1">
      <w:pPr>
        <w:jc w:val="both"/>
        <w:rPr>
          <w:rFonts w:ascii="Arial" w:hAnsi="Arial" w:cs="Arial"/>
        </w:rPr>
      </w:pPr>
      <w:r w:rsidRPr="000653D8">
        <w:rPr>
          <w:rFonts w:ascii="Arial" w:hAnsi="Arial" w:cs="Arial"/>
        </w:rPr>
        <w:t>Nie przekazujemy Twoich danych poza teren Polski/UE/Europejskiego Obszaru Gospodarczego.</w:t>
      </w:r>
    </w:p>
    <w:sectPr w:rsidR="00A952A1" w:rsidRPr="0006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4A9E1F" w16cid:durableId="1EBD1A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259F"/>
    <w:multiLevelType w:val="hybridMultilevel"/>
    <w:tmpl w:val="F04AF3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54CBA"/>
    <w:multiLevelType w:val="hybridMultilevel"/>
    <w:tmpl w:val="67C2E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B3B68"/>
    <w:multiLevelType w:val="hybridMultilevel"/>
    <w:tmpl w:val="C9C4DD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F41F6"/>
    <w:multiLevelType w:val="hybridMultilevel"/>
    <w:tmpl w:val="8B00F25A"/>
    <w:lvl w:ilvl="0" w:tplc="567E9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012AFB"/>
    <w:multiLevelType w:val="hybridMultilevel"/>
    <w:tmpl w:val="231405A0"/>
    <w:lvl w:ilvl="0" w:tplc="567E9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F9032A"/>
    <w:multiLevelType w:val="hybridMultilevel"/>
    <w:tmpl w:val="1540884E"/>
    <w:lvl w:ilvl="0" w:tplc="567E9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AD"/>
    <w:rsid w:val="0000217D"/>
    <w:rsid w:val="00010B54"/>
    <w:rsid w:val="000653D8"/>
    <w:rsid w:val="000B5DFB"/>
    <w:rsid w:val="000D5F92"/>
    <w:rsid w:val="001066EC"/>
    <w:rsid w:val="0015213E"/>
    <w:rsid w:val="00153902"/>
    <w:rsid w:val="00166014"/>
    <w:rsid w:val="00197C67"/>
    <w:rsid w:val="00241619"/>
    <w:rsid w:val="00243FB5"/>
    <w:rsid w:val="002702A3"/>
    <w:rsid w:val="002B7A58"/>
    <w:rsid w:val="00415C10"/>
    <w:rsid w:val="00431F79"/>
    <w:rsid w:val="00432619"/>
    <w:rsid w:val="004410D9"/>
    <w:rsid w:val="00444279"/>
    <w:rsid w:val="004D086A"/>
    <w:rsid w:val="004E2510"/>
    <w:rsid w:val="00526F6B"/>
    <w:rsid w:val="00571F79"/>
    <w:rsid w:val="00594A44"/>
    <w:rsid w:val="005973D7"/>
    <w:rsid w:val="005B1B3C"/>
    <w:rsid w:val="00601524"/>
    <w:rsid w:val="0063234B"/>
    <w:rsid w:val="006949C2"/>
    <w:rsid w:val="006D49F1"/>
    <w:rsid w:val="006E6D9B"/>
    <w:rsid w:val="007454F1"/>
    <w:rsid w:val="00786E76"/>
    <w:rsid w:val="008130C1"/>
    <w:rsid w:val="00825F97"/>
    <w:rsid w:val="008B795D"/>
    <w:rsid w:val="009171F8"/>
    <w:rsid w:val="00A764B8"/>
    <w:rsid w:val="00A952A1"/>
    <w:rsid w:val="00B87F46"/>
    <w:rsid w:val="00B91FAD"/>
    <w:rsid w:val="00C5100E"/>
    <w:rsid w:val="00DB41DA"/>
    <w:rsid w:val="00E03799"/>
    <w:rsid w:val="00E84B5C"/>
    <w:rsid w:val="00EA4FCE"/>
    <w:rsid w:val="00EA6C75"/>
    <w:rsid w:val="00EC4832"/>
    <w:rsid w:val="00F10CF9"/>
    <w:rsid w:val="00F16FDE"/>
    <w:rsid w:val="00F72D6E"/>
    <w:rsid w:val="00F74559"/>
    <w:rsid w:val="00FD1ECA"/>
    <w:rsid w:val="00FF3A8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8B57"/>
  <w15:chartTrackingRefBased/>
  <w15:docId w15:val="{7B4E1786-226E-4137-ADE7-0B54449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4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7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3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3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3D7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653D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53D8"/>
    <w:pPr>
      <w:widowControl w:val="0"/>
      <w:shd w:val="clear" w:color="auto" w:fill="FFFFFF"/>
      <w:spacing w:after="0" w:line="262" w:lineRule="auto"/>
      <w:ind w:firstLine="400"/>
      <w:jc w:val="both"/>
    </w:pPr>
    <w:rPr>
      <w:rFonts w:ascii="Arial" w:eastAsia="Arial" w:hAnsi="Arial" w:cs="Arial"/>
    </w:rPr>
  </w:style>
  <w:style w:type="character" w:customStyle="1" w:styleId="Nagwek2">
    <w:name w:val="Nagłówek #2_"/>
    <w:basedOn w:val="Domylnaczcionkaakapitu"/>
    <w:link w:val="Nagwek20"/>
    <w:rsid w:val="000653D8"/>
    <w:rPr>
      <w:rFonts w:ascii="Arial" w:eastAsia="Arial" w:hAnsi="Arial" w:cs="Arial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653D8"/>
    <w:pPr>
      <w:widowControl w:val="0"/>
      <w:shd w:val="clear" w:color="auto" w:fill="FFFFFF"/>
      <w:spacing w:after="420" w:line="240" w:lineRule="auto"/>
      <w:ind w:left="720"/>
      <w:jc w:val="both"/>
      <w:outlineLvl w:val="1"/>
    </w:pPr>
    <w:rPr>
      <w:rFonts w:ascii="Arial" w:eastAsia="Arial" w:hAnsi="Arial" w:cs="Arial"/>
      <w:b/>
      <w:bCs/>
    </w:rPr>
  </w:style>
  <w:style w:type="character" w:styleId="Hipercze">
    <w:name w:val="Hyperlink"/>
    <w:basedOn w:val="Domylnaczcionkaakapitu"/>
    <w:unhideWhenUsed/>
    <w:rsid w:val="00065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768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uytcnzzge3a" TargetMode="External"/><Relationship Id="rId5" Type="http://schemas.openxmlformats.org/officeDocument/2006/relationships/hyperlink" Target="mailto:lesnydwor@szczecinek.lasy.gov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Natkaniec</dc:creator>
  <cp:keywords/>
  <dc:description/>
  <cp:lastModifiedBy>Joanna Łukasiewicz</cp:lastModifiedBy>
  <cp:revision>2</cp:revision>
  <cp:lastPrinted>2018-06-28T13:32:00Z</cp:lastPrinted>
  <dcterms:created xsi:type="dcterms:W3CDTF">2021-02-04T12:01:00Z</dcterms:created>
  <dcterms:modified xsi:type="dcterms:W3CDTF">2021-02-04T12:01:00Z</dcterms:modified>
</cp:coreProperties>
</file>