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87" w:rsidRPr="004E4287" w:rsidRDefault="004E4287" w:rsidP="004E4287">
      <w:pPr>
        <w:spacing w:before="60" w:after="6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E4287">
        <w:rPr>
          <w:rFonts w:ascii="Times New Roman" w:hAnsi="Times New Roman"/>
          <w:b/>
          <w:sz w:val="32"/>
          <w:szCs w:val="32"/>
        </w:rPr>
        <w:t>Gatunki zwierząt, dla których w Nadleśnictwa Damnica ustalono strefy ochrony</w:t>
      </w:r>
    </w:p>
    <w:p w:rsidR="004E4287" w:rsidRPr="004E4287" w:rsidRDefault="004E4287" w:rsidP="004E4287">
      <w:pPr>
        <w:spacing w:before="60" w:after="6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13356" w:type="dxa"/>
        <w:jc w:val="center"/>
        <w:tblInd w:w="-12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1626"/>
        <w:gridCol w:w="2563"/>
        <w:gridCol w:w="1649"/>
        <w:gridCol w:w="1649"/>
        <w:gridCol w:w="1648"/>
        <w:gridCol w:w="2222"/>
      </w:tblGrid>
      <w:tr w:rsidR="004E4287" w:rsidRPr="009E6D6B" w:rsidTr="004E4287">
        <w:trPr>
          <w:trHeight w:val="1280"/>
          <w:jc w:val="center"/>
        </w:trPr>
        <w:tc>
          <w:tcPr>
            <w:tcW w:w="199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4E4287" w:rsidRPr="004E4287" w:rsidRDefault="004E4287" w:rsidP="00156EFE">
            <w:pPr>
              <w:spacing w:before="60" w:after="6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  <w:r w:rsidRPr="004E4287">
              <w:rPr>
                <w:rFonts w:cs="Arial"/>
                <w:sz w:val="28"/>
                <w:szCs w:val="28"/>
              </w:rPr>
              <w:t>Lp.</w:t>
            </w:r>
          </w:p>
        </w:tc>
        <w:tc>
          <w:tcPr>
            <w:tcW w:w="162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4E4287" w:rsidRPr="004E4287" w:rsidRDefault="004E4287" w:rsidP="00156EFE">
            <w:pPr>
              <w:spacing w:before="60" w:after="6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  <w:r w:rsidRPr="004E4287">
              <w:rPr>
                <w:rFonts w:cs="Arial"/>
                <w:sz w:val="28"/>
                <w:szCs w:val="28"/>
              </w:rPr>
              <w:t>Nazwa polska</w:t>
            </w:r>
          </w:p>
        </w:tc>
        <w:tc>
          <w:tcPr>
            <w:tcW w:w="2563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4E4287" w:rsidRPr="004E4287" w:rsidRDefault="004E4287" w:rsidP="00156EFE">
            <w:pPr>
              <w:spacing w:before="60" w:after="6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  <w:r w:rsidRPr="004E4287">
              <w:rPr>
                <w:rFonts w:cs="Arial"/>
                <w:sz w:val="28"/>
                <w:szCs w:val="28"/>
              </w:rPr>
              <w:t>Nazwa łacińska</w:t>
            </w:r>
          </w:p>
        </w:tc>
        <w:tc>
          <w:tcPr>
            <w:tcW w:w="164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4E4287" w:rsidRPr="004E4287" w:rsidRDefault="004E4287" w:rsidP="00156EFE">
            <w:pPr>
              <w:spacing w:after="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Lokalizacja</w:t>
            </w:r>
          </w:p>
          <w:p w:rsidR="004E4287" w:rsidRPr="004E4287" w:rsidRDefault="004E4287" w:rsidP="00156EFE">
            <w:pPr>
              <w:spacing w:before="60" w:after="6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  <w:r w:rsidRPr="004E4287">
              <w:rPr>
                <w:rFonts w:cs="Arial"/>
                <w:sz w:val="28"/>
                <w:szCs w:val="28"/>
              </w:rPr>
              <w:t>leśnictwo</w:t>
            </w:r>
          </w:p>
        </w:tc>
        <w:tc>
          <w:tcPr>
            <w:tcW w:w="1649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4E4287" w:rsidRPr="004E4287" w:rsidRDefault="004E4287" w:rsidP="00156EFE">
            <w:pPr>
              <w:spacing w:before="60" w:after="6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  <w:r w:rsidRPr="004E4287">
              <w:rPr>
                <w:rFonts w:cs="Arial"/>
                <w:sz w:val="28"/>
                <w:szCs w:val="28"/>
              </w:rPr>
              <w:t>Strefa ochrony całorocznej</w:t>
            </w:r>
          </w:p>
        </w:tc>
        <w:tc>
          <w:tcPr>
            <w:tcW w:w="164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4E4287" w:rsidRPr="004E4287" w:rsidRDefault="004E4287" w:rsidP="00156EFE">
            <w:pPr>
              <w:spacing w:before="60" w:after="6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  <w:r w:rsidRPr="004E4287">
              <w:rPr>
                <w:rFonts w:cs="Arial"/>
                <w:sz w:val="28"/>
                <w:szCs w:val="28"/>
              </w:rPr>
              <w:t>Strefa ochrony okresowej</w:t>
            </w:r>
          </w:p>
        </w:tc>
        <w:tc>
          <w:tcPr>
            <w:tcW w:w="2222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4E4287" w:rsidRPr="004E4287" w:rsidRDefault="004E4287" w:rsidP="00156EFE">
            <w:pPr>
              <w:spacing w:before="60" w:after="6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  <w:r w:rsidRPr="004E4287">
              <w:rPr>
                <w:rFonts w:cs="Arial"/>
                <w:sz w:val="28"/>
                <w:szCs w:val="28"/>
              </w:rPr>
              <w:t>Okresowy termin ochrony</w:t>
            </w:r>
          </w:p>
        </w:tc>
      </w:tr>
      <w:tr w:rsidR="004E4287" w:rsidRPr="009E6D6B" w:rsidTr="004E4287">
        <w:trPr>
          <w:trHeight w:val="506"/>
          <w:jc w:val="center"/>
        </w:trPr>
        <w:tc>
          <w:tcPr>
            <w:tcW w:w="1999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E4287" w:rsidRPr="004E4287" w:rsidRDefault="004E4287" w:rsidP="00156EFE">
            <w:pPr>
              <w:spacing w:after="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62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E4287" w:rsidRPr="004E4287" w:rsidRDefault="004E4287" w:rsidP="00156EFE">
            <w:pPr>
              <w:spacing w:after="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563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E4287" w:rsidRPr="004E4287" w:rsidRDefault="004E4287" w:rsidP="00156EFE">
            <w:pPr>
              <w:spacing w:after="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649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E4287" w:rsidRPr="004E4287" w:rsidRDefault="004E4287" w:rsidP="00156EFE">
            <w:pPr>
              <w:spacing w:after="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D9D9D9"/>
          </w:tcPr>
          <w:p w:rsidR="004E4287" w:rsidRPr="004E4287" w:rsidRDefault="004E4287" w:rsidP="00156EFE">
            <w:pPr>
              <w:spacing w:after="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  <w:r w:rsidRPr="004E4287">
              <w:rPr>
                <w:rFonts w:cs="Arial"/>
                <w:sz w:val="28"/>
                <w:szCs w:val="28"/>
              </w:rPr>
              <w:t>powierzchnia [ha]</w:t>
            </w:r>
          </w:p>
        </w:tc>
        <w:tc>
          <w:tcPr>
            <w:tcW w:w="2222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E4287" w:rsidRPr="004E4287" w:rsidRDefault="004E4287" w:rsidP="00156EFE">
            <w:pPr>
              <w:spacing w:after="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4E4287" w:rsidRPr="009E6D6B" w:rsidTr="004E4287">
        <w:trPr>
          <w:trHeight w:val="447"/>
          <w:jc w:val="center"/>
        </w:trPr>
        <w:tc>
          <w:tcPr>
            <w:tcW w:w="1999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</w:tcPr>
          <w:p w:rsidR="004E4287" w:rsidRPr="004E4287" w:rsidRDefault="004E4287" w:rsidP="00156EFE">
            <w:pPr>
              <w:spacing w:after="0" w:line="240" w:lineRule="auto"/>
              <w:ind w:right="-2"/>
              <w:jc w:val="center"/>
              <w:rPr>
                <w:rFonts w:cs="Arial"/>
                <w:i/>
                <w:sz w:val="28"/>
                <w:szCs w:val="28"/>
              </w:rPr>
            </w:pPr>
            <w:r w:rsidRPr="004E4287">
              <w:rPr>
                <w:rFonts w:cs="Arial"/>
                <w:i/>
                <w:sz w:val="28"/>
                <w:szCs w:val="28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</w:tcPr>
          <w:p w:rsidR="004E4287" w:rsidRPr="004E4287" w:rsidRDefault="004E4287" w:rsidP="00156EFE">
            <w:pPr>
              <w:spacing w:after="0" w:line="240" w:lineRule="auto"/>
              <w:ind w:right="-2"/>
              <w:jc w:val="center"/>
              <w:rPr>
                <w:rFonts w:cs="Arial"/>
                <w:i/>
                <w:sz w:val="28"/>
                <w:szCs w:val="28"/>
              </w:rPr>
            </w:pPr>
            <w:r w:rsidRPr="004E4287">
              <w:rPr>
                <w:rFonts w:cs="Arial"/>
                <w:i/>
                <w:sz w:val="28"/>
                <w:szCs w:val="28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</w:tcPr>
          <w:p w:rsidR="004E4287" w:rsidRPr="004E4287" w:rsidRDefault="004E4287" w:rsidP="00156EFE">
            <w:pPr>
              <w:spacing w:after="0" w:line="240" w:lineRule="auto"/>
              <w:ind w:right="-2"/>
              <w:jc w:val="center"/>
              <w:rPr>
                <w:rFonts w:cs="Arial"/>
                <w:i/>
                <w:sz w:val="28"/>
                <w:szCs w:val="28"/>
              </w:rPr>
            </w:pPr>
            <w:r w:rsidRPr="004E4287">
              <w:rPr>
                <w:rFonts w:cs="Arial"/>
                <w:i/>
                <w:sz w:val="28"/>
                <w:szCs w:val="28"/>
              </w:rPr>
              <w:t>3</w:t>
            </w:r>
          </w:p>
        </w:tc>
        <w:tc>
          <w:tcPr>
            <w:tcW w:w="1649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</w:tcPr>
          <w:p w:rsidR="004E4287" w:rsidRPr="004E4287" w:rsidRDefault="004E4287" w:rsidP="00156EFE">
            <w:pPr>
              <w:spacing w:after="0" w:line="240" w:lineRule="auto"/>
              <w:ind w:right="-2"/>
              <w:jc w:val="center"/>
              <w:rPr>
                <w:rFonts w:cs="Arial"/>
                <w:i/>
                <w:sz w:val="28"/>
                <w:szCs w:val="28"/>
              </w:rPr>
            </w:pPr>
            <w:r w:rsidRPr="004E4287">
              <w:rPr>
                <w:rFonts w:cs="Arial"/>
                <w:i/>
                <w:sz w:val="28"/>
                <w:szCs w:val="28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</w:tcPr>
          <w:p w:rsidR="004E4287" w:rsidRPr="004E4287" w:rsidRDefault="004E4287" w:rsidP="00156EFE">
            <w:pPr>
              <w:spacing w:after="0" w:line="240" w:lineRule="auto"/>
              <w:ind w:right="-2"/>
              <w:jc w:val="center"/>
              <w:rPr>
                <w:rFonts w:cs="Arial"/>
                <w:i/>
                <w:sz w:val="28"/>
                <w:szCs w:val="28"/>
              </w:rPr>
            </w:pPr>
            <w:r w:rsidRPr="004E4287">
              <w:rPr>
                <w:rFonts w:cs="Arial"/>
                <w:i/>
                <w:sz w:val="28"/>
                <w:szCs w:val="28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</w:tcPr>
          <w:p w:rsidR="004E4287" w:rsidRPr="004E4287" w:rsidRDefault="004E4287" w:rsidP="00156EFE">
            <w:pPr>
              <w:spacing w:after="0" w:line="240" w:lineRule="auto"/>
              <w:ind w:right="-2"/>
              <w:jc w:val="center"/>
              <w:rPr>
                <w:rFonts w:cs="Arial"/>
                <w:i/>
                <w:sz w:val="28"/>
                <w:szCs w:val="28"/>
              </w:rPr>
            </w:pPr>
            <w:r w:rsidRPr="004E4287">
              <w:rPr>
                <w:rFonts w:cs="Arial"/>
                <w:i/>
                <w:sz w:val="28"/>
                <w:szCs w:val="28"/>
              </w:rPr>
              <w:t>6</w:t>
            </w:r>
          </w:p>
        </w:tc>
        <w:tc>
          <w:tcPr>
            <w:tcW w:w="2222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</w:tcPr>
          <w:p w:rsidR="004E4287" w:rsidRPr="004E4287" w:rsidRDefault="004E4287" w:rsidP="00156EFE">
            <w:pPr>
              <w:spacing w:after="0" w:line="240" w:lineRule="auto"/>
              <w:ind w:right="-2"/>
              <w:jc w:val="center"/>
              <w:rPr>
                <w:rFonts w:cs="Arial"/>
                <w:i/>
                <w:sz w:val="28"/>
                <w:szCs w:val="28"/>
              </w:rPr>
            </w:pPr>
            <w:r w:rsidRPr="004E4287">
              <w:rPr>
                <w:rFonts w:cs="Arial"/>
                <w:i/>
                <w:sz w:val="28"/>
                <w:szCs w:val="28"/>
              </w:rPr>
              <w:t>7</w:t>
            </w:r>
          </w:p>
        </w:tc>
      </w:tr>
      <w:tr w:rsidR="004E4287" w:rsidRPr="009E6D6B" w:rsidTr="004E4287">
        <w:trPr>
          <w:trHeight w:val="746"/>
          <w:jc w:val="center"/>
        </w:trPr>
        <w:tc>
          <w:tcPr>
            <w:tcW w:w="1999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4E4287" w:rsidRPr="004E4287" w:rsidRDefault="004E4287" w:rsidP="00156EFE">
            <w:pPr>
              <w:spacing w:before="60" w:after="6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  <w:r w:rsidRPr="004E4287">
              <w:rPr>
                <w:rFonts w:cs="Arial"/>
                <w:sz w:val="28"/>
                <w:szCs w:val="28"/>
              </w:rPr>
              <w:t>1.</w:t>
            </w:r>
          </w:p>
        </w:tc>
        <w:tc>
          <w:tcPr>
            <w:tcW w:w="1626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4E4287" w:rsidRPr="004E4287" w:rsidRDefault="004E4287" w:rsidP="00156EFE">
            <w:pPr>
              <w:spacing w:before="60" w:after="60" w:line="240" w:lineRule="auto"/>
              <w:ind w:right="-2"/>
              <w:jc w:val="center"/>
              <w:rPr>
                <w:sz w:val="28"/>
                <w:szCs w:val="28"/>
              </w:rPr>
            </w:pPr>
            <w:r w:rsidRPr="004E4287">
              <w:rPr>
                <w:sz w:val="28"/>
                <w:szCs w:val="28"/>
              </w:rPr>
              <w:t>Bielik</w:t>
            </w:r>
          </w:p>
        </w:tc>
        <w:tc>
          <w:tcPr>
            <w:tcW w:w="2563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4E4287" w:rsidRPr="004E4287" w:rsidRDefault="004E4287" w:rsidP="00156EFE">
            <w:pPr>
              <w:spacing w:before="60" w:after="6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  <w:proofErr w:type="spellStart"/>
            <w:r w:rsidRPr="004E4287">
              <w:rPr>
                <w:i/>
                <w:color w:val="000000"/>
                <w:sz w:val="28"/>
                <w:szCs w:val="28"/>
              </w:rPr>
              <w:t>Haliaeetus</w:t>
            </w:r>
            <w:proofErr w:type="spellEnd"/>
            <w:r w:rsidRPr="004E4287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4287">
              <w:rPr>
                <w:i/>
                <w:color w:val="000000"/>
                <w:sz w:val="28"/>
                <w:szCs w:val="28"/>
              </w:rPr>
              <w:t>albicilla</w:t>
            </w:r>
            <w:proofErr w:type="spellEnd"/>
          </w:p>
        </w:tc>
        <w:tc>
          <w:tcPr>
            <w:tcW w:w="1649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4E4287" w:rsidRPr="004E4287" w:rsidRDefault="004E4287" w:rsidP="00156EFE">
            <w:pPr>
              <w:spacing w:before="60" w:after="60" w:line="240" w:lineRule="auto"/>
              <w:ind w:right="-2"/>
              <w:jc w:val="center"/>
              <w:rPr>
                <w:sz w:val="28"/>
                <w:szCs w:val="28"/>
              </w:rPr>
            </w:pPr>
            <w:r w:rsidRPr="004E4287">
              <w:rPr>
                <w:sz w:val="28"/>
                <w:szCs w:val="28"/>
              </w:rPr>
              <w:t>Łebień, Damnica</w:t>
            </w:r>
          </w:p>
        </w:tc>
        <w:tc>
          <w:tcPr>
            <w:tcW w:w="1649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4E4287" w:rsidRPr="004E4287" w:rsidRDefault="004E4287" w:rsidP="00156EFE">
            <w:pPr>
              <w:spacing w:before="60" w:after="60" w:line="240" w:lineRule="auto"/>
              <w:ind w:right="-2"/>
              <w:jc w:val="center"/>
              <w:rPr>
                <w:sz w:val="28"/>
                <w:szCs w:val="28"/>
              </w:rPr>
            </w:pPr>
            <w:r w:rsidRPr="004E4287">
              <w:rPr>
                <w:sz w:val="28"/>
                <w:szCs w:val="28"/>
              </w:rPr>
              <w:t>6,81</w:t>
            </w:r>
          </w:p>
        </w:tc>
        <w:tc>
          <w:tcPr>
            <w:tcW w:w="1648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4E4287" w:rsidRPr="004E4287" w:rsidRDefault="004E4287" w:rsidP="00156EFE">
            <w:pPr>
              <w:spacing w:before="60" w:after="60" w:line="240" w:lineRule="auto"/>
              <w:ind w:right="-2"/>
              <w:jc w:val="center"/>
              <w:rPr>
                <w:sz w:val="28"/>
                <w:szCs w:val="28"/>
              </w:rPr>
            </w:pPr>
            <w:r w:rsidRPr="004E4287">
              <w:rPr>
                <w:sz w:val="28"/>
                <w:szCs w:val="28"/>
              </w:rPr>
              <w:t>43,15</w:t>
            </w:r>
          </w:p>
        </w:tc>
        <w:tc>
          <w:tcPr>
            <w:tcW w:w="2222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4E4287" w:rsidRPr="004E4287" w:rsidRDefault="004E4287" w:rsidP="00156EFE">
            <w:pPr>
              <w:spacing w:before="60" w:after="6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  <w:r w:rsidRPr="004E4287">
              <w:rPr>
                <w:rFonts w:cs="Arial"/>
                <w:sz w:val="28"/>
                <w:szCs w:val="28"/>
              </w:rPr>
              <w:t>1.01 – 31.07</w:t>
            </w:r>
          </w:p>
        </w:tc>
      </w:tr>
      <w:tr w:rsidR="004E4287" w:rsidRPr="009E6D6B" w:rsidTr="004E4287">
        <w:trPr>
          <w:trHeight w:val="1029"/>
          <w:jc w:val="center"/>
        </w:trPr>
        <w:tc>
          <w:tcPr>
            <w:tcW w:w="19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E4287" w:rsidRPr="004E4287" w:rsidRDefault="004E4287" w:rsidP="00156EFE">
            <w:pPr>
              <w:spacing w:before="60" w:after="6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  <w:r w:rsidRPr="004E4287">
              <w:rPr>
                <w:rFonts w:cs="Arial"/>
                <w:sz w:val="28"/>
                <w:szCs w:val="28"/>
              </w:rPr>
              <w:t>2.</w:t>
            </w:r>
          </w:p>
        </w:tc>
        <w:tc>
          <w:tcPr>
            <w:tcW w:w="16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E4287" w:rsidRPr="004E4287" w:rsidRDefault="004E4287" w:rsidP="00156EFE">
            <w:pPr>
              <w:spacing w:before="60" w:after="60" w:line="240" w:lineRule="auto"/>
              <w:ind w:right="-2"/>
              <w:jc w:val="center"/>
              <w:rPr>
                <w:sz w:val="28"/>
                <w:szCs w:val="28"/>
              </w:rPr>
            </w:pPr>
            <w:r w:rsidRPr="004E4287">
              <w:rPr>
                <w:sz w:val="28"/>
                <w:szCs w:val="28"/>
              </w:rPr>
              <w:t>Orlik krzykliwy</w:t>
            </w:r>
          </w:p>
        </w:tc>
        <w:tc>
          <w:tcPr>
            <w:tcW w:w="25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E4287" w:rsidRPr="004E4287" w:rsidRDefault="004E4287" w:rsidP="00156EFE">
            <w:pPr>
              <w:spacing w:before="60" w:after="6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  <w:proofErr w:type="spellStart"/>
            <w:r w:rsidRPr="004E4287">
              <w:rPr>
                <w:i/>
                <w:color w:val="000000"/>
                <w:sz w:val="28"/>
                <w:szCs w:val="28"/>
              </w:rPr>
              <w:t>Clanga</w:t>
            </w:r>
            <w:proofErr w:type="spellEnd"/>
            <w:r w:rsidRPr="004E4287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4287">
              <w:rPr>
                <w:i/>
                <w:color w:val="000000"/>
                <w:sz w:val="28"/>
                <w:szCs w:val="28"/>
              </w:rPr>
              <w:t>pomarina</w:t>
            </w:r>
            <w:proofErr w:type="spellEnd"/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E4287" w:rsidRPr="004E4287" w:rsidRDefault="004E4287" w:rsidP="00156EFE">
            <w:pPr>
              <w:spacing w:before="60" w:after="60" w:line="240" w:lineRule="auto"/>
              <w:ind w:right="-2"/>
              <w:jc w:val="center"/>
              <w:rPr>
                <w:sz w:val="28"/>
                <w:szCs w:val="28"/>
              </w:rPr>
            </w:pPr>
            <w:r w:rsidRPr="004E4287">
              <w:rPr>
                <w:sz w:val="28"/>
                <w:szCs w:val="28"/>
              </w:rPr>
              <w:t>Główczyce</w:t>
            </w: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E4287" w:rsidRPr="004E4287" w:rsidRDefault="004E4287" w:rsidP="00156EFE">
            <w:pPr>
              <w:spacing w:before="60" w:after="60" w:line="240" w:lineRule="auto"/>
              <w:ind w:right="-2"/>
              <w:jc w:val="center"/>
              <w:rPr>
                <w:sz w:val="28"/>
                <w:szCs w:val="28"/>
              </w:rPr>
            </w:pPr>
            <w:r w:rsidRPr="004E4287">
              <w:rPr>
                <w:sz w:val="28"/>
                <w:szCs w:val="28"/>
              </w:rPr>
              <w:t>12,29</w:t>
            </w:r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E4287" w:rsidRPr="004E4287" w:rsidRDefault="004E4287" w:rsidP="00156EFE">
            <w:pPr>
              <w:spacing w:before="60" w:after="60" w:line="240" w:lineRule="auto"/>
              <w:ind w:right="-2"/>
              <w:jc w:val="center"/>
              <w:rPr>
                <w:sz w:val="28"/>
                <w:szCs w:val="28"/>
              </w:rPr>
            </w:pPr>
            <w:r w:rsidRPr="004E4287">
              <w:rPr>
                <w:sz w:val="28"/>
                <w:szCs w:val="28"/>
              </w:rPr>
              <w:t>4,76</w:t>
            </w:r>
          </w:p>
        </w:tc>
        <w:tc>
          <w:tcPr>
            <w:tcW w:w="22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E4287" w:rsidRPr="004E4287" w:rsidRDefault="004E4287" w:rsidP="00156EFE">
            <w:pPr>
              <w:spacing w:before="60" w:after="6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  <w:r w:rsidRPr="004E4287">
              <w:rPr>
                <w:rFonts w:cs="Arial"/>
                <w:sz w:val="28"/>
                <w:szCs w:val="28"/>
              </w:rPr>
              <w:t>1.03 – 31.08</w:t>
            </w:r>
          </w:p>
        </w:tc>
      </w:tr>
      <w:tr w:rsidR="004E4287" w:rsidRPr="009E6D6B" w:rsidTr="004E4287">
        <w:trPr>
          <w:trHeight w:val="774"/>
          <w:jc w:val="center"/>
        </w:trPr>
        <w:tc>
          <w:tcPr>
            <w:tcW w:w="19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E4287" w:rsidRPr="004E4287" w:rsidRDefault="004E4287" w:rsidP="00156EFE">
            <w:pPr>
              <w:spacing w:before="60" w:after="6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  <w:r w:rsidRPr="004E4287">
              <w:rPr>
                <w:rFonts w:cs="Arial"/>
                <w:sz w:val="28"/>
                <w:szCs w:val="28"/>
              </w:rPr>
              <w:t>3.</w:t>
            </w:r>
          </w:p>
        </w:tc>
        <w:tc>
          <w:tcPr>
            <w:tcW w:w="16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E4287" w:rsidRPr="004E4287" w:rsidRDefault="004E4287" w:rsidP="00156EFE">
            <w:pPr>
              <w:spacing w:before="60" w:after="60" w:line="240" w:lineRule="auto"/>
              <w:ind w:right="-2"/>
              <w:jc w:val="center"/>
              <w:rPr>
                <w:sz w:val="28"/>
                <w:szCs w:val="28"/>
              </w:rPr>
            </w:pPr>
            <w:r w:rsidRPr="004E4287">
              <w:rPr>
                <w:sz w:val="28"/>
                <w:szCs w:val="28"/>
              </w:rPr>
              <w:t>Orlik krzykliwy</w:t>
            </w:r>
          </w:p>
        </w:tc>
        <w:tc>
          <w:tcPr>
            <w:tcW w:w="25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E4287" w:rsidRPr="004E4287" w:rsidRDefault="004E4287" w:rsidP="00156EFE">
            <w:pPr>
              <w:spacing w:before="60" w:after="6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  <w:proofErr w:type="spellStart"/>
            <w:r w:rsidRPr="004E4287">
              <w:rPr>
                <w:i/>
                <w:color w:val="000000"/>
                <w:sz w:val="28"/>
                <w:szCs w:val="28"/>
              </w:rPr>
              <w:t>Clanga</w:t>
            </w:r>
            <w:proofErr w:type="spellEnd"/>
            <w:r w:rsidRPr="004E4287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4287">
              <w:rPr>
                <w:i/>
                <w:color w:val="000000"/>
                <w:sz w:val="28"/>
                <w:szCs w:val="28"/>
              </w:rPr>
              <w:t>pomarina</w:t>
            </w:r>
            <w:proofErr w:type="spellEnd"/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E4287" w:rsidRPr="004E4287" w:rsidRDefault="004E4287" w:rsidP="00156EFE">
            <w:pPr>
              <w:spacing w:before="60" w:after="60" w:line="240" w:lineRule="auto"/>
              <w:ind w:right="-2"/>
              <w:jc w:val="center"/>
              <w:rPr>
                <w:sz w:val="28"/>
                <w:szCs w:val="28"/>
              </w:rPr>
            </w:pPr>
            <w:r w:rsidRPr="004E4287">
              <w:rPr>
                <w:sz w:val="28"/>
                <w:szCs w:val="28"/>
              </w:rPr>
              <w:t>Wolinia</w:t>
            </w: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E4287" w:rsidRPr="004E4287" w:rsidRDefault="004E4287" w:rsidP="00156EFE">
            <w:pPr>
              <w:spacing w:before="60" w:after="60" w:line="240" w:lineRule="auto"/>
              <w:ind w:right="-2"/>
              <w:jc w:val="center"/>
              <w:rPr>
                <w:sz w:val="28"/>
                <w:szCs w:val="28"/>
              </w:rPr>
            </w:pPr>
            <w:r w:rsidRPr="004E4287">
              <w:rPr>
                <w:sz w:val="28"/>
                <w:szCs w:val="28"/>
              </w:rPr>
              <w:t>9,29</w:t>
            </w:r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E4287" w:rsidRPr="004E4287" w:rsidRDefault="004E4287" w:rsidP="00156EFE">
            <w:pPr>
              <w:spacing w:before="60" w:after="60" w:line="240" w:lineRule="auto"/>
              <w:ind w:right="-2"/>
              <w:jc w:val="center"/>
              <w:rPr>
                <w:sz w:val="28"/>
                <w:szCs w:val="28"/>
              </w:rPr>
            </w:pPr>
            <w:r w:rsidRPr="004E4287">
              <w:rPr>
                <w:sz w:val="28"/>
                <w:szCs w:val="28"/>
              </w:rPr>
              <w:t>38,42</w:t>
            </w:r>
          </w:p>
        </w:tc>
        <w:tc>
          <w:tcPr>
            <w:tcW w:w="22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E4287" w:rsidRPr="004E4287" w:rsidRDefault="004E4287" w:rsidP="00156EFE">
            <w:pPr>
              <w:spacing w:before="60" w:after="6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  <w:r w:rsidRPr="004E4287">
              <w:rPr>
                <w:rFonts w:cs="Arial"/>
                <w:sz w:val="28"/>
                <w:szCs w:val="28"/>
              </w:rPr>
              <w:t>1.03 – 31.08</w:t>
            </w:r>
          </w:p>
        </w:tc>
      </w:tr>
      <w:tr w:rsidR="004E4287" w:rsidRPr="00366A9F" w:rsidTr="004E4287">
        <w:trPr>
          <w:trHeight w:val="774"/>
          <w:jc w:val="center"/>
        </w:trPr>
        <w:tc>
          <w:tcPr>
            <w:tcW w:w="7837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4287" w:rsidRPr="004E4287" w:rsidRDefault="004E4287" w:rsidP="00156EFE">
            <w:pPr>
              <w:spacing w:before="60" w:after="60" w:line="240" w:lineRule="auto"/>
              <w:ind w:right="-2"/>
              <w:jc w:val="center"/>
              <w:rPr>
                <w:sz w:val="28"/>
                <w:szCs w:val="28"/>
              </w:rPr>
            </w:pPr>
            <w:r w:rsidRPr="004E4287">
              <w:rPr>
                <w:sz w:val="28"/>
                <w:szCs w:val="28"/>
              </w:rPr>
              <w:t>OGÓŁEM</w:t>
            </w:r>
          </w:p>
        </w:tc>
        <w:tc>
          <w:tcPr>
            <w:tcW w:w="16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4287" w:rsidRPr="004E4287" w:rsidRDefault="004E4287" w:rsidP="00156EFE">
            <w:pPr>
              <w:spacing w:before="60" w:after="60" w:line="240" w:lineRule="auto"/>
              <w:ind w:right="-2"/>
              <w:jc w:val="center"/>
              <w:rPr>
                <w:sz w:val="28"/>
                <w:szCs w:val="28"/>
              </w:rPr>
            </w:pPr>
            <w:r w:rsidRPr="004E4287">
              <w:rPr>
                <w:sz w:val="28"/>
                <w:szCs w:val="28"/>
              </w:rPr>
              <w:t>28,39</w:t>
            </w:r>
          </w:p>
        </w:tc>
        <w:tc>
          <w:tcPr>
            <w:tcW w:w="16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4287" w:rsidRPr="004E4287" w:rsidRDefault="004E4287" w:rsidP="00156EFE">
            <w:pPr>
              <w:spacing w:before="60" w:after="60" w:line="240" w:lineRule="auto"/>
              <w:ind w:right="-2"/>
              <w:jc w:val="center"/>
              <w:rPr>
                <w:sz w:val="28"/>
                <w:szCs w:val="28"/>
              </w:rPr>
            </w:pPr>
            <w:r w:rsidRPr="004E4287">
              <w:rPr>
                <w:sz w:val="28"/>
                <w:szCs w:val="28"/>
              </w:rPr>
              <w:t>86,33</w:t>
            </w:r>
          </w:p>
        </w:tc>
        <w:tc>
          <w:tcPr>
            <w:tcW w:w="22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4287" w:rsidRPr="004E4287" w:rsidRDefault="004E4287" w:rsidP="00156EFE">
            <w:pPr>
              <w:spacing w:before="60" w:after="60" w:line="240" w:lineRule="auto"/>
              <w:ind w:right="-2"/>
              <w:jc w:val="center"/>
              <w:rPr>
                <w:rFonts w:cs="Arial"/>
                <w:sz w:val="28"/>
                <w:szCs w:val="28"/>
              </w:rPr>
            </w:pPr>
            <w:r w:rsidRPr="004E4287">
              <w:rPr>
                <w:rFonts w:cs="Arial"/>
                <w:sz w:val="28"/>
                <w:szCs w:val="28"/>
              </w:rPr>
              <w:t>-</w:t>
            </w:r>
          </w:p>
        </w:tc>
      </w:tr>
    </w:tbl>
    <w:p w:rsidR="004F424C" w:rsidRDefault="004F424C">
      <w:bookmarkStart w:id="0" w:name="_GoBack"/>
      <w:bookmarkEnd w:id="0"/>
    </w:p>
    <w:sectPr w:rsidR="004F424C" w:rsidSect="004E42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87"/>
    <w:rsid w:val="000B7523"/>
    <w:rsid w:val="004E4287"/>
    <w:rsid w:val="004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287"/>
    <w:pPr>
      <w:spacing w:after="12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287"/>
    <w:pPr>
      <w:spacing w:after="12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Krysiak (Nadleśnictwo Damnica)</dc:creator>
  <cp:lastModifiedBy>Anna Krysiak (Nadleśnictwo Damnica)</cp:lastModifiedBy>
  <cp:revision>2</cp:revision>
  <dcterms:created xsi:type="dcterms:W3CDTF">2021-03-11T13:44:00Z</dcterms:created>
  <dcterms:modified xsi:type="dcterms:W3CDTF">2021-03-11T13:44:00Z</dcterms:modified>
</cp:coreProperties>
</file>