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3" w:rsidRDefault="00B004D3">
      <w:pPr>
        <w:rPr>
          <w:rFonts w:ascii="Arial" w:hAnsi="Arial" w:cs="Arial"/>
          <w:sz w:val="28"/>
          <w:szCs w:val="28"/>
        </w:rPr>
      </w:pPr>
    </w:p>
    <w:p w:rsidR="00B004D3" w:rsidRDefault="00B004D3">
      <w:pPr>
        <w:rPr>
          <w:rFonts w:ascii="Arial" w:hAnsi="Arial" w:cs="Arial"/>
          <w:sz w:val="28"/>
          <w:szCs w:val="28"/>
        </w:rPr>
      </w:pPr>
    </w:p>
    <w:p w:rsidR="008A534D" w:rsidRDefault="007E12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Kontrole </w:t>
      </w:r>
      <w:r w:rsidR="003161CF">
        <w:rPr>
          <w:rFonts w:ascii="Arial" w:hAnsi="Arial" w:cs="Arial"/>
          <w:sz w:val="28"/>
          <w:szCs w:val="28"/>
        </w:rPr>
        <w:t xml:space="preserve">wewnętrzne </w:t>
      </w:r>
      <w:r>
        <w:rPr>
          <w:rFonts w:ascii="Arial" w:hAnsi="Arial" w:cs="Arial"/>
          <w:sz w:val="28"/>
          <w:szCs w:val="28"/>
        </w:rPr>
        <w:t xml:space="preserve">przeprowadzone w </w:t>
      </w:r>
      <w:r w:rsidR="003161CF">
        <w:rPr>
          <w:rFonts w:ascii="Arial" w:hAnsi="Arial" w:cs="Arial"/>
          <w:sz w:val="28"/>
          <w:szCs w:val="28"/>
        </w:rPr>
        <w:t>201</w:t>
      </w:r>
      <w:r w:rsidR="00225F13">
        <w:rPr>
          <w:rFonts w:ascii="Arial" w:hAnsi="Arial" w:cs="Arial"/>
          <w:sz w:val="28"/>
          <w:szCs w:val="28"/>
        </w:rPr>
        <w:t>8</w:t>
      </w:r>
      <w:r w:rsidR="002161A5"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>.</w:t>
      </w:r>
    </w:p>
    <w:p w:rsidR="00B004D3" w:rsidRDefault="00B004D3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536"/>
        <w:gridCol w:w="1415"/>
        <w:gridCol w:w="6111"/>
      </w:tblGrid>
      <w:tr w:rsidR="002161A5" w:rsidRPr="00EC429D" w:rsidTr="002161A5">
        <w:trPr>
          <w:trHeight w:val="538"/>
        </w:trPr>
        <w:tc>
          <w:tcPr>
            <w:tcW w:w="536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5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Organ kontrolny</w:t>
            </w:r>
          </w:p>
        </w:tc>
        <w:tc>
          <w:tcPr>
            <w:tcW w:w="6111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Zakres i termin kontroli</w:t>
            </w:r>
          </w:p>
        </w:tc>
      </w:tr>
      <w:tr w:rsidR="00975D96" w:rsidRPr="00EC429D" w:rsidTr="00975D96">
        <w:trPr>
          <w:trHeight w:val="713"/>
        </w:trPr>
        <w:tc>
          <w:tcPr>
            <w:tcW w:w="536" w:type="dxa"/>
            <w:vAlign w:val="center"/>
          </w:tcPr>
          <w:p w:rsidR="00975D96" w:rsidRDefault="00975D96" w:rsidP="00975D96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5" w:type="dxa"/>
            <w:vAlign w:val="center"/>
          </w:tcPr>
          <w:p w:rsidR="00975D96" w:rsidRDefault="00975D96" w:rsidP="00975D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DGLP ILP</w:t>
            </w:r>
          </w:p>
        </w:tc>
        <w:tc>
          <w:tcPr>
            <w:tcW w:w="6111" w:type="dxa"/>
            <w:vAlign w:val="center"/>
          </w:tcPr>
          <w:p w:rsidR="00975D96" w:rsidRDefault="00975D96" w:rsidP="00975D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w zakresie poprawności przeprowadzania inwentaryzacji w wybranych jednostkach Lasów Państwowych w okresie obejmującym lata od 2017 do 2018.</w:t>
            </w:r>
          </w:p>
          <w:p w:rsidR="00975D96" w:rsidRDefault="00975D96" w:rsidP="00975D9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20.08.2018 r. – 31.08.2018 r.</w:t>
            </w:r>
          </w:p>
        </w:tc>
      </w:tr>
    </w:tbl>
    <w:p w:rsidR="00EE37C3" w:rsidRDefault="00EE37C3">
      <w:pPr>
        <w:rPr>
          <w:rFonts w:ascii="Arial" w:hAnsi="Arial" w:cs="Arial"/>
          <w:sz w:val="28"/>
          <w:szCs w:val="28"/>
        </w:rPr>
      </w:pPr>
    </w:p>
    <w:p w:rsidR="005153B2" w:rsidRDefault="005153B2">
      <w:pPr>
        <w:rPr>
          <w:rFonts w:ascii="Arial" w:hAnsi="Arial" w:cs="Arial"/>
          <w:sz w:val="28"/>
          <w:szCs w:val="28"/>
        </w:rPr>
      </w:pPr>
    </w:p>
    <w:p w:rsidR="004E09E2" w:rsidRDefault="004E09E2">
      <w:pPr>
        <w:rPr>
          <w:rFonts w:ascii="Arial" w:hAnsi="Arial" w:cs="Arial"/>
          <w:sz w:val="28"/>
          <w:szCs w:val="28"/>
        </w:rPr>
      </w:pPr>
    </w:p>
    <w:p w:rsidR="007F3123" w:rsidRDefault="007F3123">
      <w:pPr>
        <w:rPr>
          <w:rFonts w:ascii="Arial" w:hAnsi="Arial" w:cs="Arial"/>
          <w:sz w:val="28"/>
          <w:szCs w:val="28"/>
        </w:rPr>
      </w:pPr>
    </w:p>
    <w:p w:rsidR="007F3123" w:rsidRDefault="007F3123">
      <w:pPr>
        <w:rPr>
          <w:rFonts w:ascii="Arial" w:hAnsi="Arial" w:cs="Arial"/>
          <w:sz w:val="28"/>
          <w:szCs w:val="28"/>
        </w:rPr>
      </w:pPr>
    </w:p>
    <w:p w:rsidR="008E4E4B" w:rsidRDefault="008E4E4B">
      <w:pPr>
        <w:rPr>
          <w:rFonts w:ascii="Arial" w:hAnsi="Arial" w:cs="Arial"/>
          <w:sz w:val="28"/>
          <w:szCs w:val="28"/>
        </w:rPr>
      </w:pPr>
    </w:p>
    <w:p w:rsidR="008E4E4B" w:rsidRDefault="008E4E4B">
      <w:pPr>
        <w:rPr>
          <w:rFonts w:ascii="Arial" w:hAnsi="Arial" w:cs="Arial"/>
          <w:sz w:val="28"/>
          <w:szCs w:val="28"/>
        </w:rPr>
      </w:pPr>
    </w:p>
    <w:p w:rsidR="004E1899" w:rsidRDefault="004E1899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00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Kontrole zewnętrzne przeprowadzone w 201</w:t>
      </w:r>
      <w:r w:rsidR="00225F13">
        <w:rPr>
          <w:rFonts w:ascii="Arial" w:hAnsi="Arial" w:cs="Arial"/>
          <w:sz w:val="28"/>
          <w:szCs w:val="28"/>
        </w:rPr>
        <w:t>8</w:t>
      </w:r>
      <w:r w:rsidR="002161A5">
        <w:rPr>
          <w:rFonts w:ascii="Arial" w:hAnsi="Arial" w:cs="Arial"/>
          <w:sz w:val="28"/>
          <w:szCs w:val="28"/>
        </w:rPr>
        <w:t xml:space="preserve"> r.</w:t>
      </w: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6309"/>
        <w:tblW w:w="0" w:type="auto"/>
        <w:tblLook w:val="04A0" w:firstRow="1" w:lastRow="0" w:firstColumn="1" w:lastColumn="0" w:noHBand="0" w:noVBand="1"/>
      </w:tblPr>
      <w:tblGrid>
        <w:gridCol w:w="536"/>
        <w:gridCol w:w="1415"/>
        <w:gridCol w:w="6111"/>
      </w:tblGrid>
      <w:tr w:rsidR="002161A5" w:rsidRPr="00EC429D" w:rsidTr="002161A5">
        <w:trPr>
          <w:trHeight w:val="538"/>
        </w:trPr>
        <w:tc>
          <w:tcPr>
            <w:tcW w:w="536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5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Organ kontrolny</w:t>
            </w:r>
          </w:p>
        </w:tc>
        <w:tc>
          <w:tcPr>
            <w:tcW w:w="6111" w:type="dxa"/>
            <w:hideMark/>
          </w:tcPr>
          <w:p w:rsidR="002161A5" w:rsidRPr="00EC429D" w:rsidRDefault="002161A5" w:rsidP="002161A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Zakres i termin kontroli</w:t>
            </w:r>
          </w:p>
        </w:tc>
      </w:tr>
      <w:tr w:rsidR="002161A5" w:rsidRPr="00EC429D" w:rsidTr="005B5F69">
        <w:trPr>
          <w:trHeight w:val="375"/>
        </w:trPr>
        <w:tc>
          <w:tcPr>
            <w:tcW w:w="536" w:type="dxa"/>
            <w:vAlign w:val="center"/>
          </w:tcPr>
          <w:p w:rsidR="002161A5" w:rsidRPr="00EC429D" w:rsidRDefault="002161A5" w:rsidP="002F2009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5" w:type="dxa"/>
            <w:vAlign w:val="center"/>
          </w:tcPr>
          <w:p w:rsidR="002161A5" w:rsidRPr="00EC429D" w:rsidRDefault="00225F13" w:rsidP="005B5F6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 </w:t>
            </w:r>
            <w:r w:rsidR="006D4F5E">
              <w:rPr>
                <w:rFonts w:ascii="Arial" w:hAnsi="Arial" w:cs="Arial"/>
                <w:sz w:val="20"/>
                <w:szCs w:val="20"/>
              </w:rPr>
              <w:t>PSP</w:t>
            </w:r>
            <w:r w:rsidR="006D4F5E">
              <w:rPr>
                <w:rFonts w:ascii="Arial" w:hAnsi="Arial" w:cs="Arial"/>
                <w:sz w:val="20"/>
                <w:szCs w:val="20"/>
              </w:rPr>
              <w:br/>
              <w:t>w Słupsku</w:t>
            </w:r>
          </w:p>
        </w:tc>
        <w:tc>
          <w:tcPr>
            <w:tcW w:w="6111" w:type="dxa"/>
            <w:vAlign w:val="center"/>
          </w:tcPr>
          <w:p w:rsidR="00225F13" w:rsidRDefault="00225F13" w:rsidP="005B5F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kontrolno – rozpoznawcze na obszarze leśnym administrowanym przez Nadleśnictwo Damnica w granicach administracyjnych powiatu słupskiego.</w:t>
            </w:r>
          </w:p>
          <w:p w:rsidR="006D4F5E" w:rsidRPr="00EC429D" w:rsidRDefault="00225F13" w:rsidP="005B5F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11.05.2018</w:t>
            </w:r>
            <w:r w:rsidR="006D4F5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F67C3" w:rsidRPr="00EC429D" w:rsidTr="005B5F69">
        <w:trPr>
          <w:trHeight w:val="487"/>
        </w:trPr>
        <w:tc>
          <w:tcPr>
            <w:tcW w:w="536" w:type="dxa"/>
            <w:vAlign w:val="center"/>
          </w:tcPr>
          <w:p w:rsidR="00BF67C3" w:rsidRDefault="00BF67C3" w:rsidP="00BF67C3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5" w:type="dxa"/>
            <w:vAlign w:val="center"/>
          </w:tcPr>
          <w:p w:rsidR="00BF67C3" w:rsidRDefault="00BF67C3" w:rsidP="00BF67C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WIORiN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Gdańsk</w:t>
            </w:r>
          </w:p>
          <w:p w:rsidR="00BF67C3" w:rsidRDefault="00BF67C3" w:rsidP="00BF67C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o/Słupsk</w:t>
            </w:r>
          </w:p>
        </w:tc>
        <w:tc>
          <w:tcPr>
            <w:tcW w:w="6111" w:type="dxa"/>
            <w:vAlign w:val="center"/>
          </w:tcPr>
          <w:p w:rsidR="00BF67C3" w:rsidRDefault="00BF67C3" w:rsidP="00BF67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szkółki leśnej w Rębowie pod kątem występowania organizmów kwarantannowych.</w:t>
            </w:r>
          </w:p>
          <w:p w:rsidR="00BF67C3" w:rsidRDefault="00BF67C3" w:rsidP="00BF67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01.08.2018 r.</w:t>
            </w:r>
          </w:p>
        </w:tc>
      </w:tr>
      <w:tr w:rsidR="00BF67C3" w:rsidRPr="00EC429D" w:rsidTr="005B5F69">
        <w:trPr>
          <w:trHeight w:val="487"/>
        </w:trPr>
        <w:tc>
          <w:tcPr>
            <w:tcW w:w="536" w:type="dxa"/>
            <w:vAlign w:val="center"/>
          </w:tcPr>
          <w:p w:rsidR="00BF67C3" w:rsidRDefault="00BF67C3" w:rsidP="00BF67C3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BF67C3" w:rsidRDefault="00BF67C3" w:rsidP="00BF67C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WIORiN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Gdańsk</w:t>
            </w:r>
          </w:p>
          <w:p w:rsidR="00BF67C3" w:rsidRDefault="00BF67C3" w:rsidP="00BF67C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o/Słupsk</w:t>
            </w:r>
          </w:p>
        </w:tc>
        <w:tc>
          <w:tcPr>
            <w:tcW w:w="6111" w:type="dxa"/>
            <w:vAlign w:val="center"/>
          </w:tcPr>
          <w:p w:rsidR="00BF67C3" w:rsidRDefault="00BF67C3" w:rsidP="00BF67C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zdrowotności sosny zwyczajnej i świerka pospolitego pod kątem występowania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Bursaphelenchus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xylophilus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67C3" w:rsidRDefault="00BF67C3" w:rsidP="00BF67C3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11.12.2018 r.</w:t>
            </w:r>
          </w:p>
        </w:tc>
      </w:tr>
    </w:tbl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69312A" w:rsidRDefault="0069312A" w:rsidP="00B35BCB">
      <w:pPr>
        <w:jc w:val="center"/>
        <w:rPr>
          <w:rFonts w:ascii="Arial" w:hAnsi="Arial" w:cs="Arial"/>
          <w:sz w:val="20"/>
          <w:szCs w:val="20"/>
        </w:rPr>
      </w:pPr>
    </w:p>
    <w:p w:rsidR="000D1016" w:rsidRDefault="000D1016" w:rsidP="004E1899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04D3" w:rsidSect="00B35B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6351C"/>
    <w:rsid w:val="000113A4"/>
    <w:rsid w:val="00033F12"/>
    <w:rsid w:val="000465FD"/>
    <w:rsid w:val="00052FD2"/>
    <w:rsid w:val="00081BB6"/>
    <w:rsid w:val="00082774"/>
    <w:rsid w:val="00094283"/>
    <w:rsid w:val="000B1C1D"/>
    <w:rsid w:val="000C12ED"/>
    <w:rsid w:val="000D1016"/>
    <w:rsid w:val="0013779C"/>
    <w:rsid w:val="00146B69"/>
    <w:rsid w:val="00166A31"/>
    <w:rsid w:val="00176F6C"/>
    <w:rsid w:val="001C3A60"/>
    <w:rsid w:val="002161A5"/>
    <w:rsid w:val="00220D87"/>
    <w:rsid w:val="00225F13"/>
    <w:rsid w:val="0023176A"/>
    <w:rsid w:val="0024742C"/>
    <w:rsid w:val="00255505"/>
    <w:rsid w:val="002C15FD"/>
    <w:rsid w:val="002D06E2"/>
    <w:rsid w:val="002E55D4"/>
    <w:rsid w:val="002F2009"/>
    <w:rsid w:val="0031159D"/>
    <w:rsid w:val="003161CF"/>
    <w:rsid w:val="003632DD"/>
    <w:rsid w:val="00370A5E"/>
    <w:rsid w:val="00371845"/>
    <w:rsid w:val="00371F45"/>
    <w:rsid w:val="00376F6E"/>
    <w:rsid w:val="003A58B0"/>
    <w:rsid w:val="00401FF9"/>
    <w:rsid w:val="00405A56"/>
    <w:rsid w:val="00417022"/>
    <w:rsid w:val="00425B63"/>
    <w:rsid w:val="00426A58"/>
    <w:rsid w:val="00433944"/>
    <w:rsid w:val="004424A8"/>
    <w:rsid w:val="004735C9"/>
    <w:rsid w:val="004B1FE2"/>
    <w:rsid w:val="004B666D"/>
    <w:rsid w:val="004D3238"/>
    <w:rsid w:val="004E09E2"/>
    <w:rsid w:val="004E1899"/>
    <w:rsid w:val="004F1C87"/>
    <w:rsid w:val="005153B2"/>
    <w:rsid w:val="0052738D"/>
    <w:rsid w:val="00537025"/>
    <w:rsid w:val="00540EBF"/>
    <w:rsid w:val="00555738"/>
    <w:rsid w:val="0056374E"/>
    <w:rsid w:val="00577E48"/>
    <w:rsid w:val="00593DC8"/>
    <w:rsid w:val="005A6E1C"/>
    <w:rsid w:val="005B4BE0"/>
    <w:rsid w:val="005B5F69"/>
    <w:rsid w:val="005F5A9C"/>
    <w:rsid w:val="00610263"/>
    <w:rsid w:val="0067779E"/>
    <w:rsid w:val="0069312A"/>
    <w:rsid w:val="006A1AD2"/>
    <w:rsid w:val="006C6B18"/>
    <w:rsid w:val="006D4F5E"/>
    <w:rsid w:val="006E3AE8"/>
    <w:rsid w:val="006F3954"/>
    <w:rsid w:val="006F5591"/>
    <w:rsid w:val="00725872"/>
    <w:rsid w:val="00744047"/>
    <w:rsid w:val="007A1A3A"/>
    <w:rsid w:val="007C7245"/>
    <w:rsid w:val="007E12E1"/>
    <w:rsid w:val="007F3123"/>
    <w:rsid w:val="00813B3C"/>
    <w:rsid w:val="00833BEC"/>
    <w:rsid w:val="00885A9B"/>
    <w:rsid w:val="008A0E8B"/>
    <w:rsid w:val="008A534D"/>
    <w:rsid w:val="008D3D2F"/>
    <w:rsid w:val="008E4E4B"/>
    <w:rsid w:val="008E5356"/>
    <w:rsid w:val="00910DAF"/>
    <w:rsid w:val="00923A4A"/>
    <w:rsid w:val="00952768"/>
    <w:rsid w:val="00957223"/>
    <w:rsid w:val="00961783"/>
    <w:rsid w:val="009651B0"/>
    <w:rsid w:val="00975D96"/>
    <w:rsid w:val="009B3BA4"/>
    <w:rsid w:val="009C219B"/>
    <w:rsid w:val="009C3EC1"/>
    <w:rsid w:val="009E7786"/>
    <w:rsid w:val="00A04994"/>
    <w:rsid w:val="00A41D9D"/>
    <w:rsid w:val="00A55B63"/>
    <w:rsid w:val="00A65C49"/>
    <w:rsid w:val="00A779B8"/>
    <w:rsid w:val="00A8511F"/>
    <w:rsid w:val="00A96B32"/>
    <w:rsid w:val="00AA1C64"/>
    <w:rsid w:val="00AB0EFE"/>
    <w:rsid w:val="00AD1EB5"/>
    <w:rsid w:val="00AD3058"/>
    <w:rsid w:val="00AE226A"/>
    <w:rsid w:val="00AF3160"/>
    <w:rsid w:val="00AF3E8B"/>
    <w:rsid w:val="00B004D3"/>
    <w:rsid w:val="00B10BA8"/>
    <w:rsid w:val="00B1266D"/>
    <w:rsid w:val="00B154F7"/>
    <w:rsid w:val="00B17580"/>
    <w:rsid w:val="00B35BCB"/>
    <w:rsid w:val="00B6351C"/>
    <w:rsid w:val="00B73674"/>
    <w:rsid w:val="00B960CF"/>
    <w:rsid w:val="00BB4B49"/>
    <w:rsid w:val="00BB702C"/>
    <w:rsid w:val="00BB7062"/>
    <w:rsid w:val="00BE4D9C"/>
    <w:rsid w:val="00BF67C3"/>
    <w:rsid w:val="00C06881"/>
    <w:rsid w:val="00C63606"/>
    <w:rsid w:val="00C9504E"/>
    <w:rsid w:val="00CA75EE"/>
    <w:rsid w:val="00CA7BE3"/>
    <w:rsid w:val="00CE0099"/>
    <w:rsid w:val="00D20660"/>
    <w:rsid w:val="00D73973"/>
    <w:rsid w:val="00D83C9A"/>
    <w:rsid w:val="00D90909"/>
    <w:rsid w:val="00DB6BE1"/>
    <w:rsid w:val="00DD5BE3"/>
    <w:rsid w:val="00E0638F"/>
    <w:rsid w:val="00E52001"/>
    <w:rsid w:val="00E53ED3"/>
    <w:rsid w:val="00E62184"/>
    <w:rsid w:val="00E918A4"/>
    <w:rsid w:val="00EA22F5"/>
    <w:rsid w:val="00EA4AE0"/>
    <w:rsid w:val="00EA7B0E"/>
    <w:rsid w:val="00EC3648"/>
    <w:rsid w:val="00EE37C3"/>
    <w:rsid w:val="00EE6F89"/>
    <w:rsid w:val="00F107AA"/>
    <w:rsid w:val="00F32B45"/>
    <w:rsid w:val="00F33544"/>
    <w:rsid w:val="00F60921"/>
    <w:rsid w:val="00F60A9B"/>
    <w:rsid w:val="00FA7646"/>
    <w:rsid w:val="00FC05D0"/>
    <w:rsid w:val="00FD0F38"/>
    <w:rsid w:val="00FF133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5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A534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C2B4-6BD6-44DD-AE44-2D6EC734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Grzegorz Czerski</cp:lastModifiedBy>
  <cp:revision>94</cp:revision>
  <cp:lastPrinted>2018-07-03T06:50:00Z</cp:lastPrinted>
  <dcterms:created xsi:type="dcterms:W3CDTF">2014-02-03T08:16:00Z</dcterms:created>
  <dcterms:modified xsi:type="dcterms:W3CDTF">2018-12-31T07:56:00Z</dcterms:modified>
</cp:coreProperties>
</file>