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793" w:type="dxa"/>
        <w:jc w:val="center"/>
        <w:tblLook w:val="04A0" w:firstRow="1" w:lastRow="0" w:firstColumn="1" w:lastColumn="0" w:noHBand="0" w:noVBand="1"/>
      </w:tblPr>
      <w:tblGrid>
        <w:gridCol w:w="8793"/>
      </w:tblGrid>
      <w:tr w:rsidR="00912A8F" w:rsidTr="001347AF">
        <w:trPr>
          <w:trHeight w:val="4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12A8F" w:rsidRDefault="00912A8F">
            <w:pPr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WYKAZ ZARZĄDZEŃ  WYDANYCH  W 2014 ROKU</w:t>
            </w:r>
          </w:p>
        </w:tc>
      </w:tr>
    </w:tbl>
    <w:tbl>
      <w:tblPr>
        <w:tblpPr w:leftFromText="141" w:rightFromText="141" w:bottomFromText="200" w:vertAnchor="page" w:horzAnchor="margin" w:tblpX="-352" w:tblpY="27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2127"/>
        <w:gridCol w:w="3827"/>
      </w:tblGrid>
      <w:tr w:rsidR="00EE34E0" w:rsidRPr="00EE34E0" w:rsidTr="00C01BF3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8F" w:rsidRPr="00EE34E0" w:rsidRDefault="00912A8F" w:rsidP="00C01B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</w:t>
            </w:r>
          </w:p>
          <w:p w:rsidR="00912A8F" w:rsidRPr="00EE34E0" w:rsidRDefault="00912A8F" w:rsidP="00C01B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8F" w:rsidRPr="00EE34E0" w:rsidRDefault="00912A8F" w:rsidP="00C01B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</w:t>
            </w:r>
          </w:p>
          <w:p w:rsidR="00912A8F" w:rsidRPr="00EE34E0" w:rsidRDefault="00912A8F" w:rsidP="00C01B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8F" w:rsidRPr="00EE34E0" w:rsidRDefault="00912A8F" w:rsidP="00C01B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</w:t>
            </w:r>
          </w:p>
          <w:p w:rsidR="00912A8F" w:rsidRPr="00EE34E0" w:rsidRDefault="00912A8F" w:rsidP="00C01B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wydania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8F" w:rsidRPr="00EE34E0" w:rsidRDefault="00912A8F" w:rsidP="00C01B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Znak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8F" w:rsidRPr="00EE34E0" w:rsidRDefault="00912A8F" w:rsidP="00C01B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Treść aktu</w:t>
            </w:r>
          </w:p>
        </w:tc>
      </w:tr>
      <w:tr w:rsidR="00EE34E0" w:rsidRPr="00EE34E0" w:rsidTr="00C01BF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4169C7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02.01.2014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F" w:rsidRPr="00EE34E0" w:rsidRDefault="002F6622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N-2710-1/</w:t>
            </w:r>
            <w:r w:rsidR="00D74E2B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F" w:rsidRPr="00EE34E0" w:rsidRDefault="002F6622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w sprawie powołania Komisji przetargowej ,,Usługi z zakresu gospodarki leśnej w 2014’’</w:t>
            </w:r>
          </w:p>
        </w:tc>
      </w:tr>
      <w:tr w:rsidR="00C1687E" w:rsidRPr="00EE34E0" w:rsidTr="00C01BF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E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E" w:rsidRPr="00EE34E0" w:rsidRDefault="00C1687E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Zarządzenie Nr 1a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E" w:rsidRPr="00EE34E0" w:rsidRDefault="00C1687E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02.01.2014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E" w:rsidRPr="00EE34E0" w:rsidRDefault="00C1687E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Z-261-1/2014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7E" w:rsidRPr="00EE34E0" w:rsidRDefault="00C1687E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 sprawie ustalenia procedur prowadzenia gospodarki leśnej zgodnie ze standardami FGC i PEFC</w:t>
            </w:r>
          </w:p>
        </w:tc>
      </w:tr>
      <w:tr w:rsidR="00EE34E0" w:rsidRPr="00EE34E0" w:rsidTr="00C01BF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 Nr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03.02.2014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8F" w:rsidRPr="00EE34E0" w:rsidRDefault="002F662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E34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KF-371/2/2014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F" w:rsidRPr="00EE34E0" w:rsidRDefault="00EE34E0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sprawie powołania Zakładowej Komisji Inwentaryzacyjnej w Nadleśnictwie Chmielnik.</w:t>
            </w:r>
          </w:p>
        </w:tc>
      </w:tr>
      <w:tr w:rsidR="00EE34E0" w:rsidRPr="00EE34E0" w:rsidTr="00C01BF3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 Nr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8F" w:rsidRPr="00EE34E0" w:rsidRDefault="00912A8F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E34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8F" w:rsidRPr="00EE34E0" w:rsidRDefault="002F662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E34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N-1031-1/2014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F" w:rsidRPr="00EE34E0" w:rsidRDefault="00EE34E0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3E46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sprawie zmiany z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>arz</w:t>
            </w:r>
            <w:r w:rsidR="003E46A8">
              <w:rPr>
                <w:rFonts w:ascii="Arial" w:hAnsi="Arial" w:cs="Arial"/>
                <w:sz w:val="22"/>
                <w:szCs w:val="22"/>
                <w:lang w:eastAsia="en-US"/>
              </w:rPr>
              <w:t>ądzenie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E46A8">
              <w:rPr>
                <w:rFonts w:ascii="Arial" w:hAnsi="Arial" w:cs="Arial"/>
                <w:sz w:val="22"/>
                <w:szCs w:val="22"/>
                <w:lang w:eastAsia="en-US"/>
              </w:rPr>
              <w:t>w sprawie ustalenia z</w:t>
            </w:r>
            <w:r w:rsidR="00D73FCE">
              <w:rPr>
                <w:rFonts w:ascii="Arial" w:hAnsi="Arial" w:cs="Arial"/>
                <w:sz w:val="22"/>
                <w:szCs w:val="22"/>
                <w:lang w:eastAsia="en-US"/>
              </w:rPr>
              <w:t>akładowego</w:t>
            </w:r>
            <w:r w:rsidR="003E46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>eg</w:t>
            </w:r>
            <w:r w:rsidR="003E46A8">
              <w:rPr>
                <w:rFonts w:ascii="Arial" w:hAnsi="Arial" w:cs="Arial"/>
                <w:sz w:val="22"/>
                <w:szCs w:val="22"/>
                <w:lang w:eastAsia="en-US"/>
              </w:rPr>
              <w:t>ulaminu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wypłat dod. </w:t>
            </w:r>
            <w:r w:rsidR="003E46A8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>ynagrodzenia rocznego.</w:t>
            </w:r>
          </w:p>
        </w:tc>
      </w:tr>
      <w:tr w:rsidR="00EE34E0" w:rsidRPr="00EE34E0" w:rsidTr="00C01BF3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 Nr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03.02.2014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2F6622" w:rsidP="00C01BF3">
            <w:pPr>
              <w:spacing w:line="276" w:lineRule="auto"/>
              <w:ind w:right="-145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KF-371-2/2014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A8F" w:rsidRPr="00EE34E0" w:rsidRDefault="002F662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E34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przekazania zdawczo-odbiorczego majątku i dokumentów Leśnictwa Papiernia.</w:t>
            </w:r>
          </w:p>
        </w:tc>
      </w:tr>
      <w:tr w:rsidR="00EE34E0" w:rsidRPr="00EE34E0" w:rsidTr="00C01BF3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 Nr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03.02.2014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2F6622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N-1101-1/</w:t>
            </w:r>
            <w:r w:rsidR="00D74E2B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2F6622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w sprawie wprowadzenia Regulaminu naboru pracowników Nadleśnictwa Chmielnik.</w:t>
            </w:r>
          </w:p>
        </w:tc>
      </w:tr>
      <w:tr w:rsidR="00EE34E0" w:rsidRPr="00EE34E0" w:rsidTr="00C01BF3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 Nr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17.02.2014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2F6622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N-7522-1/2014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2F6622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w sprawie inwentaryzacji zwierzyny łownej na terenach łowisk leśnych.</w:t>
            </w:r>
          </w:p>
        </w:tc>
      </w:tr>
      <w:tr w:rsidR="00EE34E0" w:rsidRPr="00EE34E0" w:rsidTr="00C01BF3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 Nr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17.02.2014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2F6622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N-2710-2/</w:t>
            </w:r>
            <w:r w:rsidR="00D74E2B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A8F" w:rsidRPr="00EE34E0" w:rsidRDefault="002F662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E34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powołania komisji przetargowej do przygotowania i przeprowadzenia postepowania ,,</w:t>
            </w:r>
            <w:r w:rsidR="00BC6ACA" w:rsidRPr="00EE34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Usługi z zakresu gospodarki leśnej’</w:t>
            </w:r>
          </w:p>
        </w:tc>
      </w:tr>
      <w:tr w:rsidR="00EE34E0" w:rsidRPr="00EE34E0" w:rsidTr="00C01BF3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8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BC6ACA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17.02.2014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KF-371-3/2014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E34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przekazania zdawczo-odbiorczego </w:t>
            </w:r>
          </w:p>
        </w:tc>
      </w:tr>
      <w:tr w:rsidR="00EE34E0" w:rsidRPr="00EE34E0" w:rsidTr="00C01BF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9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BC6ACA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17.02.2014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N-1043-1/2014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6A8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ustalenia dodatków funkcyjnych dla leśniczych w N</w:t>
            </w:r>
            <w:r w:rsidR="003E46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adleśnictwie Chmielnik od 01.02.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14</w:t>
            </w:r>
          </w:p>
          <w:p w:rsidR="00912A8F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-31.12.14 r.</w:t>
            </w:r>
          </w:p>
        </w:tc>
      </w:tr>
      <w:tr w:rsidR="00EE34E0" w:rsidRPr="00EE34E0" w:rsidTr="00C01BF3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10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BC6ACA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20.02.2014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SA2-4020-1/2014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ustalenia wielkości limitów na jazdy lokalne w 2014 r. oraz zasad wykorzystywania samochodów prywatnych do celów służbowych</w:t>
            </w:r>
          </w:p>
        </w:tc>
      </w:tr>
      <w:tr w:rsidR="00EE34E0" w:rsidRPr="00EE34E0" w:rsidTr="00C01BF3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  <w:r w:rsid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 Nr 10</w:t>
            </w:r>
            <w:r w:rsidR="00C1687E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FF03D2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FF03D2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K-013-1/2014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zmiana zarządzenia nr 58/2013 w sprawie obiegu dokumentów</w:t>
            </w:r>
          </w:p>
        </w:tc>
      </w:tr>
      <w:tr w:rsidR="00EE34E0" w:rsidRPr="00EE34E0" w:rsidTr="00C01BF3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11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19.02.2014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KF-371-4/2014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przekazania zdawczo-odbiorczego majątku i dokumentów leśnictwa Niziny.</w:t>
            </w:r>
          </w:p>
        </w:tc>
      </w:tr>
      <w:tr w:rsidR="00EE34E0" w:rsidRPr="00EE34E0" w:rsidTr="00C01BF3">
        <w:trPr>
          <w:trHeight w:val="1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14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12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11.03.2014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ZG4-2511-3/2014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obsługi Punktu Alarmowo-Dyspozycyjnego w Nadleśnictwie, pełnienia dyżurów i wynagrodzeń za dyżury w okresie zagrożenia pożarowego</w:t>
            </w:r>
          </w:p>
        </w:tc>
      </w:tr>
      <w:tr w:rsidR="00EE34E0" w:rsidRPr="00EE34E0" w:rsidTr="00C01BF3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13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11.03.2014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ZG4-2511-3/2014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wprowadzenia dyżurów i innych działań związanych z ochroną p.poż. w 2014 r.</w:t>
            </w:r>
          </w:p>
        </w:tc>
      </w:tr>
      <w:tr w:rsidR="00EE34E0" w:rsidRPr="00EE34E0" w:rsidTr="00C01BF3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14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11.03.2014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NP-362-1/</w:t>
            </w:r>
            <w:r w:rsidR="00D74E2B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Zmieniające zarządzenie Nr 2/2013 w sprawie powołania Komisji Socjalnej w Nadleśnictwie</w:t>
            </w:r>
          </w:p>
        </w:tc>
      </w:tr>
      <w:tr w:rsidR="00EE34E0" w:rsidRPr="00EE34E0" w:rsidTr="00C01BF3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15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18.03.2014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ZG2-7122-7/</w:t>
            </w:r>
            <w:r w:rsidR="00D74E2B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zasad sporządzania kontroli i odbioru planu zalesień</w:t>
            </w:r>
          </w:p>
        </w:tc>
      </w:tr>
      <w:tr w:rsidR="00EE34E0" w:rsidRPr="00EE34E0" w:rsidTr="00C01B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Zarządzenia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 16</w:t>
            </w:r>
          </w:p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18.03.2014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NP-2502-1/2014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zmiany Zarządzenia nr 32/2012 z 31.12.2012 r. w sprawie realizacji zadań z zakresu zarządzania kryzysowego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C1687E" w:rsidP="00C01B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</w:t>
            </w:r>
            <w:r w:rsidR="00912A8F" w:rsidRPr="00EE34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912A8F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Zarządzenia Nr </w:t>
            </w:r>
            <w:r w:rsidR="002F6622" w:rsidRPr="00EE34E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31.03.2014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4169C7" w:rsidP="00C01BF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E34E0">
              <w:rPr>
                <w:rFonts w:ascii="Arial" w:hAnsi="Arial" w:cs="Arial"/>
                <w:sz w:val="22"/>
                <w:szCs w:val="22"/>
                <w:lang w:eastAsia="en-US"/>
              </w:rPr>
              <w:t>KF-371-5/2014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A8F" w:rsidRPr="00EE34E0" w:rsidRDefault="00FF03D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komisyjnego jednostronnego przejęcia majątku i dokumentów leśnictwa Potok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C1687E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01.04.2014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N-4020-1/2014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43C82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Regulamin używania pojazdów samochodowych do celów służbowych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C1687E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21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01.04.2014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K-013-2/2014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0A712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</w:t>
            </w:r>
            <w:r w:rsidR="00E43C8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mieniające Zarządzenie nr 58/2013 w sprawie wprowadzenia Instrukcji Obiegu Dokumentów.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C1687E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22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D74E2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16.04.2014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D74E2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N-2717-1/1014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D73FCE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</w:t>
            </w:r>
            <w:r w:rsidR="00D74E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sprawie realizacji wydatków o wartości szacunkowej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nie podlegających ustawie Prawo zamówień Publicznych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C1687E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23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12.05.2014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K-033-1/2014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1347AF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zatwierdzenia Planu Finansowo-Gospodarczego na 2014 r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C1687E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24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22.05.2014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KF-371-6/2014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0A712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przekazania zdawczo-odbiorczego w leśnictwie Potok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C1687E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25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02.06.2014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KF-371-1/2014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0A712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Zarządzenie zmieniające zarządzenia nr 2/2014 w sprawie rocznej inwentaryzacji składników majątkowych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C1687E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26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02.06.2014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K-013-3/2014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0A712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zmiany Zarządzenia nr 58/2013 w sprawie zmiany Instrukcji Obiegu Dokumentów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C1687E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27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06.06.2014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KF-371-7/2014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0A712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przeprowadzenia inwentaryzacji doraźnej składników majątkowych w leśnictwie jasień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28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13.06.2014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N-2710-3/2014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0A712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powołania Komisji przetargowej i przeprowadzenia postępowania „Dostawa mebli do siedziby Nadleśnictwa”</w:t>
            </w:r>
          </w:p>
        </w:tc>
      </w:tr>
      <w:tr w:rsidR="006C016C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Pr="00EE34E0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29</w:t>
            </w:r>
            <w:r w:rsidR="006C01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Pr="00EE34E0" w:rsidRDefault="00E90CA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Nr.26a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Pr="00EE34E0" w:rsidRDefault="006C016C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13.06.2014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Pr="00EE34E0" w:rsidRDefault="006C016C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N-2715-1/14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Default="006C016C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przeprowadzenie postępowań w trybie z wolnej ręki w roku 2014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30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23.06.2014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K-371-1/2014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0A712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wprowadzenia ramowej instrukcji inwentaryzacyjnej</w:t>
            </w:r>
          </w:p>
        </w:tc>
      </w:tr>
      <w:tr w:rsidR="00EE34E0" w:rsidRPr="00EE34E0" w:rsidTr="00C01BF3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31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23.06.2014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KF-371-8/2014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0A712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inwentaryzacji rocznej składników majątkowej w leśnictwach i siedzibie Nadleśnictwa</w:t>
            </w:r>
          </w:p>
        </w:tc>
      </w:tr>
      <w:tr w:rsidR="00227181" w:rsidRPr="00EE34E0" w:rsidTr="00C01BF3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Pr="00EE34E0" w:rsidRDefault="00227181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28a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Pr="00EE34E0" w:rsidRDefault="00227181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23.06.2014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Pr="00EE34E0" w:rsidRDefault="00227181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K-312-1/2014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zasad prowadzenia dotacji zewnętrznej 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33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01.07.2014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ZG2-7122-48/2014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D73FCE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</w:t>
            </w:r>
            <w:r w:rsidR="000A712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sprawie zasad sporządzania kontroli i odbioru planu zalesień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34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01.07.2014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N-900-1/2014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0A712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0A712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wprowadzenia zasad sprzedaży drewna w Nadleśnictwie Chmielnik</w:t>
            </w:r>
          </w:p>
        </w:tc>
      </w:tr>
      <w:tr w:rsidR="00EE34E0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35</w:t>
            </w:r>
            <w:r w:rsidR="00EE34E0" w:rsidRPr="00EE34E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07.07.2014</w:t>
            </w:r>
          </w:p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4E0" w:rsidRPr="00EE34E0" w:rsidRDefault="00EE34E0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EE34E0">
              <w:rPr>
                <w:rFonts w:ascii="Arial" w:eastAsia="Calibri" w:hAnsi="Arial" w:cs="Arial"/>
                <w:sz w:val="22"/>
                <w:szCs w:val="22"/>
              </w:rPr>
              <w:t>N-2710-4/2014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Pr="006C016C" w:rsidRDefault="00D73FCE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</w:t>
            </w:r>
            <w:r w:rsidR="00D74E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sprawie powołania komisji przetargowej „Grodzenie upraw leśnych i naprawa istniejących </w:t>
            </w:r>
            <w:r w:rsidR="006C01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Grodzeń”</w:t>
            </w:r>
          </w:p>
        </w:tc>
      </w:tr>
      <w:tr w:rsidR="006C016C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Pr="00EE34E0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36</w:t>
            </w:r>
            <w:r w:rsidR="006C01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Pr="00EE34E0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</w:t>
            </w:r>
            <w:r w:rsidR="006C01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Nr</w:t>
            </w:r>
            <w:r w:rsidR="00C369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6C01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Pr="00EE34E0" w:rsidRDefault="006C016C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28.07.2014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Pr="00EE34E0" w:rsidRDefault="006C016C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N-2201-1/14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6C" w:rsidRDefault="00C3699B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powołania komisji do otwarcia i weryfikacji wniosków o nabyciu lokalu wolnego (pustostanu)</w:t>
            </w:r>
          </w:p>
        </w:tc>
      </w:tr>
      <w:tr w:rsidR="00227181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Zarządzenie Nr 33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28.07.2014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Z-80-1/14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wprowadzenia zasad udostępniania drzewostanów siecią szlaków operacyjno- technologicznych oraz tworzenia tymczasowych składnic technologicznych </w:t>
            </w:r>
          </w:p>
        </w:tc>
      </w:tr>
      <w:tr w:rsidR="00C3699B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38</w:t>
            </w:r>
            <w:r w:rsidR="00C3699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</w:t>
            </w:r>
            <w:r w:rsidR="00C369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Nr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7.08.2014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K-013-4/2014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zarządzenie zmieniające zarządzenie 58 w sprawie wprowadzenia zmian  w Instrukcji Obiegu Dokumentów </w:t>
            </w:r>
          </w:p>
        </w:tc>
      </w:tr>
      <w:tr w:rsidR="00C3699B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39</w:t>
            </w:r>
            <w:r w:rsidR="00C3699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</w:t>
            </w:r>
            <w:r w:rsidR="00C369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Nr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7.085.2014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N-013-1/2014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zmian wprowadzonych w Regulaminie Organizacji Nadleśnictwa Chmielnik</w:t>
            </w:r>
          </w:p>
        </w:tc>
      </w:tr>
      <w:tr w:rsidR="00C3699B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40</w:t>
            </w:r>
            <w:r w:rsidR="00C3699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</w:t>
            </w:r>
            <w:r w:rsidR="00C369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Nr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7.08.2014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N-2715-2/2014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postępowanie uzupełniające w trybie wolnej ręki w roku 2014 </w:t>
            </w:r>
          </w:p>
        </w:tc>
      </w:tr>
      <w:tr w:rsidR="00C3699B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41</w:t>
            </w:r>
            <w:r w:rsidR="00C3699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</w:t>
            </w:r>
            <w:r w:rsidR="00C3699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Nr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7.08.2014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C3699B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K-325-1/2014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99B" w:rsidRDefault="00DD6D6E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ujawniania i zbywania rzeczowych aktów majątku trwałego</w:t>
            </w:r>
          </w:p>
        </w:tc>
      </w:tr>
      <w:tr w:rsidR="00DD6D6E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42</w:t>
            </w:r>
            <w:r w:rsidR="00DD6D6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7.08.2014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K-325-2/2014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powołania Stałej Komisji Likwidacyjnej </w:t>
            </w:r>
          </w:p>
        </w:tc>
      </w:tr>
      <w:tr w:rsidR="00DD6D6E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43</w:t>
            </w:r>
            <w:r w:rsidR="00DD6D6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E90CA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38a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7.08.2014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K-325-3/2014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powołania Zespołu przyjmującego środki trwałe i przedmioty nietrwałe </w:t>
            </w:r>
          </w:p>
        </w:tc>
      </w:tr>
      <w:tr w:rsidR="00227181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E90CA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38b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07.08.2014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S-3012-1/2014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181" w:rsidRDefault="00227181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powołani komisji                                                                  zakwalifikowania mienia uszkodzonego lub nieprzydatnego z innych przyczyn oraz ich wycen</w:t>
            </w:r>
            <w:r w:rsidR="009420A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</w:p>
          <w:p w:rsidR="008F3B5C" w:rsidRDefault="008F3B5C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D6D6E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45</w:t>
            </w:r>
            <w:r w:rsidR="00DD6D6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7.08.2014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S-203-1/2014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powołanie stałej Komisji ds. przekazania placów budów i odbioru usług i robót budowlanych </w:t>
            </w:r>
          </w:p>
        </w:tc>
      </w:tr>
      <w:tr w:rsidR="00DD6D6E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46</w:t>
            </w:r>
            <w:r w:rsidR="00DD6D6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K-301-1/2014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instrukcji kasowej w Nadleśnictwie Chmielnik</w:t>
            </w:r>
          </w:p>
        </w:tc>
      </w:tr>
      <w:tr w:rsidR="009B5D5D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E90CA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9B5D5D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9B5D5D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ZG2-7122-58/14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9B5D5D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sporządzania , kontroli i odbioru planu zalesienia </w:t>
            </w:r>
          </w:p>
        </w:tc>
      </w:tr>
      <w:tr w:rsidR="00DD6D6E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48</w:t>
            </w:r>
            <w:r w:rsidR="00DD6D6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DD6D6E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K-013-5/2014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D6E" w:rsidRDefault="002F04D5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zmieniające zarządzenie 58/2013 w sprawie wprowadzenia Instrukcji Obiegu Dokumentów</w:t>
            </w:r>
          </w:p>
        </w:tc>
      </w:tr>
      <w:tr w:rsidR="002F04D5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49</w:t>
            </w:r>
            <w:r w:rsidR="002F04D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24.09.2014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N-221-1/2014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ustalenia stawek bazowych czynszu dla budynków i lokali mieszkalnych, budynków gospodarczych </w:t>
            </w:r>
          </w:p>
        </w:tc>
      </w:tr>
      <w:tr w:rsidR="002F04D5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50</w:t>
            </w:r>
            <w:r w:rsidR="002F04D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N-013-2/2014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zmiany siedziby Nadleśnictwa Chmielnik</w:t>
            </w:r>
          </w:p>
        </w:tc>
      </w:tr>
      <w:tr w:rsidR="002F04D5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51</w:t>
            </w:r>
            <w:r w:rsidR="002F04D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N-1103-1/2014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powołania komisji do przeprowadzenia egzaminu po odbyciu stażu</w:t>
            </w:r>
          </w:p>
        </w:tc>
      </w:tr>
      <w:tr w:rsidR="002F04D5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52</w:t>
            </w:r>
            <w:r w:rsidR="002F04D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P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ZG</w:t>
            </w:r>
            <w:r>
              <w:rPr>
                <w:rFonts w:ascii="Arial" w:eastAsia="Calibri" w:hAnsi="Arial" w:cs="Arial"/>
                <w:sz w:val="22"/>
                <w:szCs w:val="22"/>
                <w:vertAlign w:val="sub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-7220-1/2014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powołania Komisji do odbioru grodzeń upraw leśnych </w:t>
            </w:r>
          </w:p>
        </w:tc>
      </w:tr>
      <w:tr w:rsidR="002F04D5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53</w:t>
            </w:r>
            <w:r w:rsidR="002F04D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Zarządzania Nr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Pr="002F04D5" w:rsidRDefault="002F04D5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ZG</w:t>
            </w:r>
            <w:r>
              <w:rPr>
                <w:rFonts w:ascii="Arial" w:eastAsia="Calibri" w:hAnsi="Arial" w:cs="Arial"/>
                <w:sz w:val="22"/>
                <w:szCs w:val="22"/>
                <w:vertAlign w:val="sub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-7114-1/2014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04D5" w:rsidRDefault="002F04D5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powołania Komisji do uznania upraw leśnych za przepadłe </w:t>
            </w:r>
          </w:p>
        </w:tc>
      </w:tr>
      <w:tr w:rsidR="00FE4E18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54</w:t>
            </w:r>
            <w:r w:rsidR="00FE4E1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Zarządzenia Nr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29.09.2014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N-2717-3/2014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powołanie komisji do postępowania bezgotówkowy zakup paliwa</w:t>
            </w:r>
          </w:p>
        </w:tc>
      </w:tr>
      <w:tr w:rsidR="00FE4E18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55</w:t>
            </w:r>
            <w:r w:rsidR="00FE4E1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Zarządzania Nr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1.10.2014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N-2715-3/2014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postępowanie z zamówień uzupełniających w trybie z wolnej ręki w roku 2014</w:t>
            </w:r>
          </w:p>
        </w:tc>
      </w:tr>
      <w:tr w:rsidR="00FE4E18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56</w:t>
            </w:r>
            <w:r w:rsidR="00FE4E1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Zarządzanie Nr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1.10.2014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N-2715-4/2014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E18" w:rsidRDefault="00FE4E18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udzielenie zamówień uzupełniających grod</w:t>
            </w:r>
            <w:r w:rsidR="007B34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zenie upraw w trybie z wolnej rę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ki w 2014 r.</w:t>
            </w:r>
          </w:p>
        </w:tc>
      </w:tr>
      <w:tr w:rsidR="00572378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2378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57</w:t>
            </w:r>
            <w:r w:rsidR="0057237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2378" w:rsidRDefault="0057237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</w:t>
            </w:r>
            <w:r w:rsidR="009B5D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2378" w:rsidRDefault="009B5D5D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1.10.2014</w:t>
            </w:r>
            <w:r w:rsidR="00C1687E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2378" w:rsidRDefault="009B5D5D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NP.-362-1/14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2378" w:rsidRDefault="009B5D5D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działalności komisji socjalnej </w:t>
            </w:r>
          </w:p>
        </w:tc>
      </w:tr>
      <w:tr w:rsidR="009B5D5D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9B5D5D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9B5D5D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06.10.2014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Z-261-1/14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D5D" w:rsidRDefault="003C7D89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zmieniające Zarządzenie1A w sprawie ustalenia procedur FSC i PEFC </w:t>
            </w:r>
          </w:p>
        </w:tc>
      </w:tr>
      <w:tr w:rsidR="003C7D89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03.11.2014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K-033-3/14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zatwierdzenia Prowizorium Planu Finansowo-Gospodarczego</w:t>
            </w:r>
          </w:p>
        </w:tc>
      </w:tr>
      <w:tr w:rsidR="003C7D89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03.11.2014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K-013-6/14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zmieniające Zarządzenie 58 w sprawie wprowadzenia Instrukcji Obiegu Dokumentów  </w:t>
            </w:r>
          </w:p>
        </w:tc>
      </w:tr>
      <w:tr w:rsidR="003C7D89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04.11.2014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N-2710-5/14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powołania komisji przetargowej do przygotowania i przeprowadzenia postępowania o udzielenie zamówienia publicznego </w:t>
            </w:r>
          </w:p>
        </w:tc>
      </w:tr>
      <w:tr w:rsidR="003C7D89" w:rsidRPr="00EE34E0" w:rsidTr="00C01BF3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04.11.2014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K-013-7/14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3B5C" w:rsidRDefault="003C7D89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zasad przekazania i przyjmowania majątku i dokumentów </w:t>
            </w:r>
          </w:p>
          <w:p w:rsidR="00D11B2F" w:rsidRDefault="00D11B2F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11B2F" w:rsidRPr="00EE34E0" w:rsidTr="00C01BF3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B2F" w:rsidRDefault="00D11B2F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63.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B2F" w:rsidRDefault="00D11B2F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B2F" w:rsidRDefault="00D11B2F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04.11.2015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B2F" w:rsidRDefault="00D11B2F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ZG2-7122-58/14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B2F" w:rsidRPr="00D11B2F" w:rsidRDefault="00D11B2F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D11B2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sporządzania,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kontroli i odbioru planu zalesienia w Nadleśnictwie Chmielnik</w:t>
            </w:r>
          </w:p>
          <w:p w:rsidR="00D11B2F" w:rsidRPr="00D11B2F" w:rsidRDefault="00D11B2F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A4BC8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D11B2F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64</w:t>
            </w:r>
            <w:r w:rsidR="00EA4BC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16.12.2014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SA2-4020-1/2014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ustalenia wielkości limitów na jazdy lokalne w 2015r. oraz zasady wykorzystania samochodów prywatnych do celów służbowych </w:t>
            </w:r>
          </w:p>
        </w:tc>
      </w:tr>
      <w:tr w:rsidR="003C7D89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D11B2F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65</w:t>
            </w:r>
            <w:r w:rsidR="003C7D8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29.12.2014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N-2710-6/14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89" w:rsidRDefault="003C7D89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powołania komisji przetargowej do przygotowania i przeprowadzenia postępowania o udzielenie zamówienia publicznego</w:t>
            </w:r>
          </w:p>
        </w:tc>
      </w:tr>
      <w:tr w:rsidR="00EA4BC8" w:rsidRPr="00EE34E0" w:rsidTr="00C01BF3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D11B2F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66</w:t>
            </w:r>
            <w:r w:rsidR="00EA4BC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31.12.2014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N-900-2/2014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sprawie wprowadzenia zasad sprzedaży drewna w Nadleśnictwie Chmielnik</w:t>
            </w:r>
          </w:p>
        </w:tc>
      </w:tr>
      <w:tr w:rsidR="00EA4BC8" w:rsidRPr="00EE34E0" w:rsidTr="00C01BF3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D11B2F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67</w:t>
            </w:r>
            <w:r w:rsidR="00EA4BC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31.12.2014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BC8" w:rsidRDefault="00EA4BC8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N-1043-2/2014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1BF3" w:rsidRDefault="00EA4BC8" w:rsidP="00C01BF3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sprawie ustalenia dodatków </w:t>
            </w:r>
          </w:p>
          <w:p w:rsidR="00EA4BC8" w:rsidRDefault="00EA4BC8" w:rsidP="00C01BF3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funkcyjnych w 2015 roku</w:t>
            </w:r>
          </w:p>
          <w:p w:rsidR="00C01BF3" w:rsidRDefault="00C01BF3" w:rsidP="00C01B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1BF3" w:rsidRPr="00EE34E0" w:rsidTr="00C01BF3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1BF3" w:rsidRDefault="00C01BF3" w:rsidP="00C01BF3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68.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1BF3" w:rsidRDefault="00C01BF3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Zarządzenie Nr.60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1BF3" w:rsidRDefault="00C01BF3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31.12.2014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1BF3" w:rsidRDefault="00C01BF3" w:rsidP="00C01BF3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N-4020-1/14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1BF3" w:rsidRDefault="00C01BF3" w:rsidP="00C01BF3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Zmien.Zarz.18/2014 w sprawie regulaminu używania pojazdó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samochodowych służących do celów służbowych </w:t>
            </w:r>
          </w:p>
        </w:tc>
      </w:tr>
    </w:tbl>
    <w:p w:rsidR="00912A8F" w:rsidRDefault="00912A8F" w:rsidP="00912A8F">
      <w:pPr>
        <w:rPr>
          <w:rFonts w:ascii="Arial" w:hAnsi="Arial" w:cs="Arial"/>
          <w:sz w:val="22"/>
          <w:szCs w:val="22"/>
        </w:rPr>
      </w:pPr>
    </w:p>
    <w:p w:rsidR="00C01BF3" w:rsidRDefault="00C01BF3" w:rsidP="00912A8F">
      <w:pPr>
        <w:rPr>
          <w:rFonts w:ascii="Arial" w:hAnsi="Arial" w:cs="Arial"/>
          <w:sz w:val="22"/>
          <w:szCs w:val="22"/>
        </w:rPr>
      </w:pPr>
    </w:p>
    <w:p w:rsidR="00C01BF3" w:rsidRDefault="00C01BF3" w:rsidP="00912A8F">
      <w:pPr>
        <w:rPr>
          <w:rFonts w:ascii="Arial" w:hAnsi="Arial" w:cs="Arial"/>
          <w:sz w:val="22"/>
          <w:szCs w:val="22"/>
        </w:rPr>
      </w:pPr>
    </w:p>
    <w:p w:rsidR="00C01BF3" w:rsidRDefault="00C01BF3" w:rsidP="00912A8F">
      <w:pPr>
        <w:rPr>
          <w:rFonts w:ascii="Arial" w:hAnsi="Arial" w:cs="Arial"/>
          <w:sz w:val="22"/>
          <w:szCs w:val="22"/>
        </w:rPr>
      </w:pPr>
    </w:p>
    <w:p w:rsidR="00EA4BC8" w:rsidRPr="00EE34E0" w:rsidRDefault="00EA4BC8" w:rsidP="00912A8F">
      <w:pPr>
        <w:rPr>
          <w:rFonts w:ascii="Arial" w:hAnsi="Arial" w:cs="Arial"/>
          <w:sz w:val="22"/>
          <w:szCs w:val="22"/>
        </w:rPr>
      </w:pPr>
    </w:p>
    <w:p w:rsidR="00350522" w:rsidRDefault="00350522"/>
    <w:sectPr w:rsidR="00350522" w:rsidSect="00134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F2" w:rsidRDefault="007858F2" w:rsidP="006C016C">
      <w:r>
        <w:separator/>
      </w:r>
    </w:p>
  </w:endnote>
  <w:endnote w:type="continuationSeparator" w:id="0">
    <w:p w:rsidR="007858F2" w:rsidRDefault="007858F2" w:rsidP="006C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F2" w:rsidRDefault="007858F2" w:rsidP="006C016C">
      <w:r>
        <w:separator/>
      </w:r>
    </w:p>
  </w:footnote>
  <w:footnote w:type="continuationSeparator" w:id="0">
    <w:p w:rsidR="007858F2" w:rsidRDefault="007858F2" w:rsidP="006C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A8F"/>
    <w:rsid w:val="000A7123"/>
    <w:rsid w:val="00105FA2"/>
    <w:rsid w:val="001347AF"/>
    <w:rsid w:val="002117ED"/>
    <w:rsid w:val="00227181"/>
    <w:rsid w:val="002E21F2"/>
    <w:rsid w:val="002F04D5"/>
    <w:rsid w:val="002F6622"/>
    <w:rsid w:val="00350522"/>
    <w:rsid w:val="003C7D89"/>
    <w:rsid w:val="003E46A8"/>
    <w:rsid w:val="004169C7"/>
    <w:rsid w:val="00572378"/>
    <w:rsid w:val="00643F00"/>
    <w:rsid w:val="006C016C"/>
    <w:rsid w:val="006F6F62"/>
    <w:rsid w:val="007858F2"/>
    <w:rsid w:val="007B344C"/>
    <w:rsid w:val="0084220E"/>
    <w:rsid w:val="008F3B5C"/>
    <w:rsid w:val="00911D79"/>
    <w:rsid w:val="00912A8F"/>
    <w:rsid w:val="009420AC"/>
    <w:rsid w:val="00966759"/>
    <w:rsid w:val="009B5D5D"/>
    <w:rsid w:val="00A008E1"/>
    <w:rsid w:val="00AE0445"/>
    <w:rsid w:val="00B86B90"/>
    <w:rsid w:val="00BB0E05"/>
    <w:rsid w:val="00BC6ACA"/>
    <w:rsid w:val="00C01BF3"/>
    <w:rsid w:val="00C1687E"/>
    <w:rsid w:val="00C3699B"/>
    <w:rsid w:val="00D11B2F"/>
    <w:rsid w:val="00D73FCE"/>
    <w:rsid w:val="00D74E2B"/>
    <w:rsid w:val="00DD6D6E"/>
    <w:rsid w:val="00E43C82"/>
    <w:rsid w:val="00E76ACC"/>
    <w:rsid w:val="00E90CA9"/>
    <w:rsid w:val="00E94ECC"/>
    <w:rsid w:val="00EA4BC8"/>
    <w:rsid w:val="00EC0E2F"/>
    <w:rsid w:val="00EE34E0"/>
    <w:rsid w:val="00FE4E18"/>
    <w:rsid w:val="00FF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1A89-B3AC-4F1F-A8F1-E755513D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2A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E34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C0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1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C0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1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B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1303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Katra [Nadleśnictwo Chmielnik]</dc:creator>
  <cp:lastModifiedBy>Henryka Katra</cp:lastModifiedBy>
  <cp:revision>8</cp:revision>
  <cp:lastPrinted>2015-02-19T07:45:00Z</cp:lastPrinted>
  <dcterms:created xsi:type="dcterms:W3CDTF">2015-01-13T08:15:00Z</dcterms:created>
  <dcterms:modified xsi:type="dcterms:W3CDTF">2015-04-16T12:26:00Z</dcterms:modified>
</cp:coreProperties>
</file>