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26"/>
      </w:tblGrid>
      <w:tr w:rsidR="00742E88" w:rsidRPr="00FE7542" w:rsidTr="007E2CB2">
        <w:trPr>
          <w:trHeight w:val="84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42E88" w:rsidRPr="00FE7542" w:rsidRDefault="00742E88" w:rsidP="007E2CB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WYKAZ DECYZJI WYDANYCH W 2017</w:t>
            </w:r>
            <w:r w:rsidRPr="00FE7542">
              <w:rPr>
                <w:rFonts w:ascii="Arial" w:hAnsi="Arial" w:cs="Arial"/>
                <w:b/>
                <w:sz w:val="32"/>
                <w:szCs w:val="36"/>
              </w:rPr>
              <w:t xml:space="preserve"> ROKU</w:t>
            </w:r>
          </w:p>
        </w:tc>
      </w:tr>
    </w:tbl>
    <w:tbl>
      <w:tblPr>
        <w:tblpPr w:leftFromText="141" w:rightFromText="141" w:bottomFromText="200" w:vertAnchor="page" w:horzAnchor="margin" w:tblpX="-352" w:tblpY="2761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63"/>
        <w:gridCol w:w="1484"/>
        <w:gridCol w:w="2409"/>
        <w:gridCol w:w="4084"/>
      </w:tblGrid>
      <w:tr w:rsidR="00742E88" w:rsidRPr="00FE7542" w:rsidTr="00AE1F35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35" w:rsidRDefault="00AE1F35" w:rsidP="007E2CB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D475F" w:rsidRPr="00FE7542" w:rsidRDefault="00BD475F" w:rsidP="007E2CB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88" w:rsidRPr="00FE7542" w:rsidRDefault="00742E88" w:rsidP="007E2CB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7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</w:t>
            </w:r>
          </w:p>
          <w:p w:rsidR="00742E88" w:rsidRPr="00FE7542" w:rsidRDefault="00742E88" w:rsidP="007E2CB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7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Decyzji</w:t>
            </w:r>
          </w:p>
          <w:p w:rsidR="00742E88" w:rsidRPr="00FE7542" w:rsidRDefault="00742E88" w:rsidP="007E2CB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88" w:rsidRPr="00FE7542" w:rsidRDefault="00742E88" w:rsidP="007E2CB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7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</w:t>
            </w:r>
          </w:p>
          <w:p w:rsidR="00742E88" w:rsidRPr="00FE7542" w:rsidRDefault="00742E88" w:rsidP="007E2CB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7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wydania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88" w:rsidRPr="00FE7542" w:rsidRDefault="00742E88" w:rsidP="007E2CB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7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Znak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88" w:rsidRPr="00FE7542" w:rsidRDefault="00742E88" w:rsidP="007E2CB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7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Treść aktu</w:t>
            </w:r>
          </w:p>
        </w:tc>
      </w:tr>
      <w:tr w:rsidR="00742E88" w:rsidRPr="00FE7542" w:rsidTr="00AE1F35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7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Nr 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03.01.2017</w:t>
            </w:r>
          </w:p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SA.0210.1.2017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1D1F40" w:rsidP="001D1F4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zmieniająca decyzję Nr 13 z dnia 23.06.2015r.w </w:t>
            </w:r>
            <w:r w:rsidR="00742E88">
              <w:rPr>
                <w:rFonts w:ascii="Arial" w:hAnsi="Arial" w:cs="Arial"/>
                <w:sz w:val="22"/>
                <w:szCs w:val="22"/>
                <w:lang w:eastAsia="en-US"/>
              </w:rPr>
              <w:t>sprawie zasad korzystania z telefonów komórkowych (służbow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ych) oraz Internetu mobilnego  </w:t>
            </w:r>
          </w:p>
        </w:tc>
      </w:tr>
      <w:tr w:rsidR="00742E88" w:rsidRPr="00FE7542" w:rsidTr="00AE1F35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7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 Nr 2</w:t>
            </w:r>
          </w:p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27.01.2017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ZG.805.1.2017.RL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1D1F40" w:rsidP="00742E8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742E8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sprawie cennika detalicznego na surowiec drzewny, stroisz i choinki.</w:t>
            </w:r>
          </w:p>
        </w:tc>
      </w:tr>
      <w:tr w:rsidR="00742E88" w:rsidRPr="00FE7542" w:rsidTr="00AE1F35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75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Nr 3</w:t>
            </w:r>
          </w:p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27.01.2017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SA.0210.5.2016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1D1F40" w:rsidP="001D1F4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zmieniająca decyzję Nr 10 z dnia 24.03.2016r.w</w:t>
            </w:r>
            <w:r w:rsidR="00742E8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sprawie czynszu za lokale mie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szkaniowe i budynki gospodarcze</w:t>
            </w:r>
            <w:r w:rsidR="00742E8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42E88" w:rsidRPr="00FE7542" w:rsidTr="00AE1F35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Nr 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01.03.2017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ZG.805.2.2017.AW3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1D1F40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742E8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sprawie określenia cennika na materiał sadzeniowy stosowanego do użytku wewnętrznego.</w:t>
            </w:r>
          </w:p>
        </w:tc>
      </w:tr>
      <w:tr w:rsidR="00742E88" w:rsidRPr="00FE7542" w:rsidTr="00AE1F35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Nr 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01.03.2017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742E88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ZG.805.3.2017.AW3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1D1F40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742E8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sprawie określenia cennika na materiał sadzeniowy stosowanego do sprzedaży detalicznej.</w:t>
            </w:r>
          </w:p>
        </w:tc>
      </w:tr>
      <w:tr w:rsidR="00742E88" w:rsidRPr="00FE7542" w:rsidTr="00AE1F35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AE1F35" w:rsidP="007E2CB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Default="00AE1F35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Nr 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AE1F35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24.03.2017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AE1F35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NP.166.6.2017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AE1F35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 sprawie uczestniczenia pracowników w imprezie pracowniczej „Wielkopostne Spotkanie Leśników w Czarnej”</w:t>
            </w:r>
          </w:p>
        </w:tc>
      </w:tr>
      <w:tr w:rsidR="00742E88" w:rsidRPr="00FE7542" w:rsidTr="00AE1F35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AE1F35" w:rsidP="007E2CB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Default="00AE1F35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Nr 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AE1F35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24.03.2017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AE1F35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SA.020.6.2017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8" w:rsidRPr="00FE7542" w:rsidRDefault="00AE1F35" w:rsidP="007E2CB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 sprawie stawek czynszu za lokale mieszkaniowe i budynki gospodarcze</w:t>
            </w:r>
          </w:p>
        </w:tc>
      </w:tr>
      <w:tr w:rsidR="00AE1F35" w:rsidRPr="00FE7542" w:rsidTr="00AE1F35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Pr="00FE7542" w:rsidRDefault="00AE1F35" w:rsidP="00AE1F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Default="00AE1F35" w:rsidP="00AE1F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Nr 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Pr="00FE7542" w:rsidRDefault="00AE1F35" w:rsidP="00AE1F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31.03.2017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Pr="00FE7542" w:rsidRDefault="00AE1F35" w:rsidP="00AE1F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ZG.805.4.2017.RL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Pr="00FE7542" w:rsidRDefault="00AE1F35" w:rsidP="00AE1F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 sprawie określenia cennika detalicznego na surowiec drzewny .</w:t>
            </w:r>
          </w:p>
        </w:tc>
      </w:tr>
      <w:tr w:rsidR="00AE1F35" w:rsidRPr="00FE7542" w:rsidTr="00AE1F35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Pr="00FE7542" w:rsidRDefault="00AE1F35" w:rsidP="00AE1F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Default="00AE1F35" w:rsidP="00AE1F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Nr 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Pr="00FE7542" w:rsidRDefault="00AE1F35" w:rsidP="00AE1F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03.04.2017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Pr="00FE7542" w:rsidRDefault="00AE1F35" w:rsidP="00AE1F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ZG.802.43.2.2017RL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Pr="00FE7542" w:rsidRDefault="00AE1F35" w:rsidP="00AE1F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 Zasady sprzedaży drewna na umowy kupna- sprzedaży dla ZUL</w:t>
            </w:r>
          </w:p>
        </w:tc>
      </w:tr>
      <w:tr w:rsidR="00AE1F35" w:rsidRPr="00FE7542" w:rsidTr="00AE1F35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Pr="00FE7542" w:rsidRDefault="00AE1F35" w:rsidP="00AE1F3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Default="00AE1F35" w:rsidP="00AE1F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Nr 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Pr="00FE7542" w:rsidRDefault="00BD475F" w:rsidP="00AE1F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25.04</w:t>
            </w:r>
            <w:r w:rsidR="00AE1F35">
              <w:rPr>
                <w:rFonts w:ascii="Arial" w:hAnsi="Arial" w:cs="Arial"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Pr="00FE7542" w:rsidRDefault="00AE1F35" w:rsidP="00AE1F3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NP.0210.1.2017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5" w:rsidRPr="00FE7542" w:rsidRDefault="00AE1F35" w:rsidP="0070244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 sprawie </w:t>
            </w:r>
            <w:r w:rsidR="00702443">
              <w:rPr>
                <w:rFonts w:ascii="Arial" w:hAnsi="Arial" w:cs="Arial"/>
                <w:sz w:val="22"/>
                <w:szCs w:val="22"/>
                <w:lang w:eastAsia="en-US"/>
              </w:rPr>
              <w:t>powołania Zespołu Zadaniowego do weryfikacji danych w Raportach z akcji kontrolnej „Drewno-16”</w:t>
            </w:r>
          </w:p>
        </w:tc>
      </w:tr>
      <w:tr w:rsidR="00BD475F" w:rsidRPr="00FE7542" w:rsidTr="00AE1F35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Nr 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28.04.2017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NP.0210.2.2017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 sprawie powołania komisji do rozpatrzenia wniosków dot. zaliczenia okresów pracy i studiów wyższych do nagrody jubileuszowej</w:t>
            </w:r>
          </w:p>
        </w:tc>
      </w:tr>
      <w:tr w:rsidR="00BD475F" w:rsidRPr="00FE7542" w:rsidTr="00F75F8D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Nr 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28.04.2017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SA.0210.2017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 sprawie ustalenia równoważnika pieniężnego za brak mieszkania służbowego</w:t>
            </w:r>
          </w:p>
          <w:p w:rsidR="00F26D52" w:rsidRPr="00FE7542" w:rsidRDefault="00F26D52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D475F" w:rsidRPr="00FE7542" w:rsidTr="00F75F8D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Nr 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15.05.2017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K.0210.4.2017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F26D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 sprawie zatwierdzenia średniookresowego planu nakładów na środki trwałe, wartości</w:t>
            </w:r>
            <w:r w:rsidR="00F26D5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niematerialne lata 2018-2021</w:t>
            </w:r>
          </w:p>
        </w:tc>
      </w:tr>
      <w:tr w:rsidR="00BD475F" w:rsidRPr="00FE7542" w:rsidTr="00F75F8D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F26D52" w:rsidP="00BD47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</w:t>
            </w:r>
            <w:r w:rsidR="00BD475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Default="00F26D52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Nr 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F26D52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30.05</w:t>
            </w:r>
            <w:r w:rsidR="00BD475F">
              <w:rPr>
                <w:rFonts w:ascii="Arial" w:hAnsi="Arial" w:cs="Arial"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F26D52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NP.166.4</w:t>
            </w:r>
            <w:r w:rsidR="00BD475F">
              <w:rPr>
                <w:rFonts w:ascii="Arial" w:hAnsi="Arial" w:cs="Arial"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F26D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 sprawie </w:t>
            </w:r>
            <w:r w:rsidR="00F26D52">
              <w:rPr>
                <w:rFonts w:ascii="Arial" w:hAnsi="Arial" w:cs="Arial"/>
                <w:sz w:val="22"/>
                <w:szCs w:val="22"/>
                <w:lang w:eastAsia="en-US"/>
              </w:rPr>
              <w:t>uczestnictwa pracowników Nadleś</w:t>
            </w:r>
            <w:bookmarkStart w:id="0" w:name="_GoBack"/>
            <w:bookmarkEnd w:id="0"/>
            <w:r w:rsidR="00F26D52">
              <w:rPr>
                <w:rFonts w:ascii="Arial" w:hAnsi="Arial" w:cs="Arial"/>
                <w:sz w:val="22"/>
                <w:szCs w:val="22"/>
                <w:lang w:eastAsia="en-US"/>
              </w:rPr>
              <w:t>nictwa Chmielnik w imprezie pracowniczej „Turniej Piłki Siatkowej o Puchar Dyrektora RDLP w Radomiu”.</w:t>
            </w:r>
          </w:p>
        </w:tc>
      </w:tr>
      <w:tr w:rsidR="00BD475F" w:rsidRPr="00FE7542" w:rsidTr="00F75F8D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F" w:rsidRPr="00FE7542" w:rsidRDefault="00BD475F" w:rsidP="00BD475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340A" w:rsidRDefault="009C340A"/>
    <w:sectPr w:rsidR="009C3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6E"/>
    <w:rsid w:val="001D1F40"/>
    <w:rsid w:val="006B646E"/>
    <w:rsid w:val="00702443"/>
    <w:rsid w:val="00742E88"/>
    <w:rsid w:val="009C340A"/>
    <w:rsid w:val="00AE1F35"/>
    <w:rsid w:val="00BD475F"/>
    <w:rsid w:val="00F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22BCA-A9D0-4AD9-AC49-647F0541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2E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Stachowicz</dc:creator>
  <cp:keywords/>
  <dc:description/>
  <cp:lastModifiedBy>Henryka Katra</cp:lastModifiedBy>
  <cp:revision>6</cp:revision>
  <dcterms:created xsi:type="dcterms:W3CDTF">2017-03-16T11:37:00Z</dcterms:created>
  <dcterms:modified xsi:type="dcterms:W3CDTF">2017-06-08T11:49:00Z</dcterms:modified>
</cp:coreProperties>
</file>