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8" w:rsidRDefault="00B216A8" w:rsidP="000842F9">
      <w:pPr>
        <w:pStyle w:val="NormalnyWeb"/>
        <w:jc w:val="center"/>
      </w:pPr>
      <w:r>
        <w:rPr>
          <w:rStyle w:val="Pogrubienie"/>
        </w:rPr>
        <w:t>Zarządzenia Nadleśniczego Nadleśnictwa Konstantynowo z roku 2020</w:t>
      </w:r>
    </w:p>
    <w:p w:rsidR="00B216A8" w:rsidRDefault="00B216A8" w:rsidP="00B216A8">
      <w:pPr>
        <w:pStyle w:val="NormalnyWeb"/>
        <w:jc w:val="both"/>
      </w:pPr>
      <w:r>
        <w:t> 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1/2020</w:t>
      </w:r>
      <w:r>
        <w:t xml:space="preserve"> z dnia 03 stycznia 2020r. w sprawie zasad sprzedaży drewna w Nadleśnictwie Konstantynowo. Znak sprawy ZG.800.1.2020.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2/2020</w:t>
      </w:r>
      <w:r>
        <w:t xml:space="preserve"> z dnia 10 stycznia 2020r. w sprawie regulaminu sprzedaży detalicznej drewna. Znak sprawy ZG.800.2.2020.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3/2020</w:t>
      </w:r>
      <w:r>
        <w:t xml:space="preserve"> z dnia 10 stycznia 2020r. w sprawie powołania zespołu osób do spraw nadzoru nad r</w:t>
      </w:r>
      <w:r w:rsidR="000842F9">
        <w:t>e</w:t>
      </w:r>
      <w:r>
        <w:t xml:space="preserve">alizacją udzielonego zamówienia publicznego </w:t>
      </w:r>
      <w:proofErr w:type="spellStart"/>
      <w:r>
        <w:t>pn</w:t>
      </w:r>
      <w:proofErr w:type="spellEnd"/>
      <w:r>
        <w:t>.:"Wykonywanie usług z zakresu gospodarki leśnej na terenie Nadleśnictwa Konstantynowo w 2020r." Znak sprawy NB.270.14.2019.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4/2020</w:t>
      </w:r>
      <w:r>
        <w:t xml:space="preserve"> z dnia 14 stycznia 2020r. w sprawie sporządzania szacunków brakarskich na 2021r. Znak sprawy ZG.7600.1.2020.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5/2020</w:t>
      </w:r>
      <w:r>
        <w:t xml:space="preserve"> z dnia 15 stycznia 2020r. w sprawie wprowadzenia Regulaminu Zakładowego Funduszu Świadczeń Socjalnych. Znak sprawy SA.012.1.2020.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6/2020</w:t>
      </w:r>
      <w:r>
        <w:t xml:space="preserve"> z dnia 17 stycznia 2020r. w sprawie czasu pracy obowiązującego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7/2020</w:t>
      </w:r>
      <w:r>
        <w:t xml:space="preserve"> z dnia 22 stycznia 2020r. w sprawie warunków zapewnienia dostępu do nieruchomości, o którym mowa w art. 30 ust. 1 i 3 oraz warunków umieszczania na nieruchomościach obiektów i urządzeń infrastruktury telekomunikacyjnej, o których mowa w art. 33 ust.1 ustawy z dnia 07 maja 2010r. o wspieraniu rozwoju usług i sieci telekomunikacyjnych (tj. Dz.U.2019 poz. 2410), zwane dalej "warunkami dostępu" z uwzględnieniem zasad gospodarki leśnej w Nadleśnictwie Konstantynowo. Znak sprawy ZG.2217.1.2020.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8/2020</w:t>
      </w:r>
      <w:r>
        <w:t xml:space="preserve"> z dnia 31 stycznia 2020r. w sprawie zasad prawodawstwa wewnętrznego oraz prowadzenia Systemu Wewnętrznej Informacji Prawnej w Nadleśnictwie Konstantynowo. Znak sprawy SA.0210.1.2020.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9/2020</w:t>
      </w:r>
      <w:r>
        <w:t xml:space="preserve"> z dnia 02 marca 2020r. w sprawie oceny liczebności i struktury populacji zwierząt łownych w obwodach łowieckich na terenie Nadleśnictwa Konstantynowo. Znak sprawy NB.7310.1.2020.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10/2020</w:t>
      </w:r>
      <w:r>
        <w:t xml:space="preserve"> z dnia 13 marca 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11/2020</w:t>
      </w:r>
      <w:r>
        <w:t xml:space="preserve"> z dnia 18 marca 2020r. w sprawie ustalenia kalkulacji wysokości stawek bazowych najmu lokali mieszkalnych oraz pomieszczeń gospodarczych i garażowych z dniem 01 lipca 2020r. Znak sprawy SA.2130.1.2020.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12/2020</w:t>
      </w:r>
      <w:r>
        <w:t xml:space="preserve"> z dnia 18 marca 2020r. w sprawie ustalenia kalkulacji wysokości stawek bazowych bezpłatnego udostępnienia na podstawie art.46 ust.1 pkt.2 ustawy o lasach lokali mieszkalnych oraz pomieszczeń gospodarczych i garażowych z dniem 01 lipca 2020r. Znak sprawy SA.2130.2.2020.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13/2020</w:t>
      </w:r>
      <w:r>
        <w:t xml:space="preserve"> z dnia 23 marca 2020r. do zarządzenia wewnętrznego nr 36/2018 w sprawie wykorzystywania 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służbowych, zawieszające wypłatę ryczałtu pracownikom biura Nadleśnictwa Konstantynowo. Znak sprawy SA.4001.02.2020.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14/2020</w:t>
      </w:r>
      <w:r>
        <w:t xml:space="preserve"> z dnia 28 kwietnia 2020r. zmieniające zarządzenie wewnętrzne nr 36/2018 w sprawie wykorzystywania 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15/2020</w:t>
      </w:r>
      <w:r>
        <w:t xml:space="preserve"> z dnia 05 maja 2020r. w sprawie przeprowadzenia doraźnej inwentaryzacji stanu drewna w Leśnictwie Wielka Wieś. Znak sprawy NB.370.1.2020.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16/2020</w:t>
      </w:r>
      <w:r>
        <w:t xml:space="preserve"> z dnia 06 maja 2020r. w sprawie inwentaryzacji drewna w przypadku kradzieży. Znak sprawy NB.370.2.2020.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17/2020</w:t>
      </w:r>
      <w:r>
        <w:t xml:space="preserve"> z dnia 07 maja 2020r. w sprawie wprowadzenia do stosowania Planu Finansowo-Gospodarczego na 2020r. Znak sprawy KF.012.1.2020.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18/2020</w:t>
      </w:r>
      <w:r>
        <w:t xml:space="preserve"> z dnia 20 maja 2020r. w sprawie likwidacji obsługi kasowej w Nadleśnictwie Konstantynowo. Znak sprawy KF.012.2.2020.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19/2020</w:t>
      </w:r>
      <w:r>
        <w:t xml:space="preserve"> z dnia 20 maja 2020r. w sprawie powołania komisji d/s rozpatrywania </w:t>
      </w:r>
      <w:proofErr w:type="spellStart"/>
      <w:r>
        <w:t>odwołań</w:t>
      </w:r>
      <w:proofErr w:type="spellEnd"/>
      <w:r>
        <w:t xml:space="preserve"> od szacowania szkód łowieckich. Znak sprawy NB.7330.3.2018.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20/2020</w:t>
      </w:r>
      <w:r>
        <w:t xml:space="preserve"> z dnia 21 maja 2020r. w sprawie wprowadzenia regulaminu korzystania z dróg leśnych na terenie Nadleśnictwa Konstantynowo. Znak sprawy ZG.771.3.2020.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21/2020</w:t>
      </w:r>
      <w:r>
        <w:t xml:space="preserve"> z dnia 21 maja 2020r. w sprawie wprowadzenia regulaminu korzystania z dróg leśnych udostępnionych do ruchu publicznego dla pojazdów silnikowych, zaprzęgowych i motorowerów na terenie Nadleśnictwa Konstantynowo. Znak sprawy ZG.771.4.2020.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22/2020</w:t>
      </w:r>
      <w:r>
        <w:t xml:space="preserve"> z dnia 10 czerwca 2020r. w sprawie wprowadzenia regulaminów korzystania z miejsc postoju pojazdów i miejsc odpoczynku oraz szlaków pieszych i rowerowych w Nadleśnictwie Konstantynowo. Znak sprawy ZG.715.24.2020.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23/2020</w:t>
      </w:r>
      <w:r>
        <w:t xml:space="preserve"> - brak (pominięta numeracja)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24/2020</w:t>
      </w:r>
      <w:r>
        <w:t xml:space="preserve"> z dnia 03 lipca 2020r. w sprawie zmiany załącznika nr 1 do zarządzenia Nadleśniczego Nadleśnictwa Konstantynowo nr 7 z dnia 24.02.2016r. stanowiącego Regulamin Pracy Nadleśnictwa Konstantynowo. Znak sprawy NK.012.1.2016.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25/2020</w:t>
      </w:r>
      <w:r>
        <w:t xml:space="preserve"> z dnia 17 lipca 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26/2020</w:t>
      </w:r>
      <w:r>
        <w:t xml:space="preserve"> z dnia 20 lipca 2020r. w sprawie wprowadzenia do stosowania Polityki Informacyjnej Nadleśnictwa Konstantynowo w zakresie ochrony danych osobowych. Znak sprawy SA.0171.3.2020.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27/2020</w:t>
      </w:r>
      <w:r>
        <w:t xml:space="preserve"> z dnia 21 lipca 2020r. zmieniające zarządzenie wewnętrzne nr 11/2020 z dnia 18 marca 2020r. w sprawie aktualizacji stawek bazowych najmu lokali mieszkalnych oraz pomieszczeń gospodarczych i garażowych z dniem 01 sierpnia 2020r. Znak sprawy SA.2130.1.2020.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28/2020</w:t>
      </w:r>
      <w:r>
        <w:t xml:space="preserve"> z dnia 21 lipca 2020r. zmieniające zarządzenie wewnętrzne nr 12/2020 z dnia 18 marca 2020r. w sprawie aktualizacji stawek bazowych bezpłatnego udostępnienia na podstawie art.46 ust.1 pkt.2 ustawy o lasach lokali mieszkalnych oraz pomieszczeń gospodarczych i garażowych z dniem 01 sierpnia 2020r. Znak sprawy SA.2130.2.2020.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29/2020</w:t>
      </w:r>
      <w:r>
        <w:t xml:space="preserve"> z dnia 21 lipca 2020r. w sprawie zasad wydzierżawiania wód stojących na cele wędkarsko-rybackie. Znak sprawy ZG.781.1.2020.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30/2020</w:t>
      </w:r>
      <w:r>
        <w:t xml:space="preserve"> z dnia 27 lipca 2020r. w sprawie zmiany załącznika nr 1 do zarządzenia Nadleśniczego Nadleśnictwa Konstantynowo nr 6/2020 z dnia 17.01.2020r. </w:t>
      </w:r>
      <w:r w:rsidR="000842F9">
        <w:t>w sprawie czasu pracy obowiązują</w:t>
      </w:r>
      <w:r>
        <w:t>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31/2020</w:t>
      </w:r>
      <w:r>
        <w:t xml:space="preserve"> z dnia 05 sierpnia 2020r. zmieniające zarządzenie wewnętrzne nr 5/2020 z dnia 15.01.2020r. w sprawie wprowadzenia Regulaminu Zakładowego Funduszu Świadczeń Socjalnych. Znak sprawy SA.012.2.2020.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32/2020</w:t>
      </w:r>
      <w:r>
        <w:t>  z dnia 07 sierpnia 2020r. w sprawie wyboru instytucji zarządzającej Pracowniczymi Planami Kapitałowymi (PPK) w Nadleśnictwie Konstantynowo. Znak sprawy KF.012.3.2020.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33/2020</w:t>
      </w:r>
      <w:r>
        <w:t xml:space="preserve"> z dnia 18 sierpnia 2020r. w sprawie organizacji wielofunkcyjnej imprezy pracowniczej pod nazwą własną "Narada gospodarcza powiązana z pożegnaniem pracowników odchodzących na emeryturę oraz do innej jednostki L.P. Znak sprawy S.0050.1.2020.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34/2020</w:t>
      </w:r>
      <w:r>
        <w:t xml:space="preserve"> z dnia 18 sierpnia 2020r. w sprawie wprowadzenia corocznego obowiązku przeprowadzania inwentaryzacji drzew niebezpiecznych w leśnictwach na terenie Nadleśnictwa Konstantynowo. Znak sprawy ZG.7603.1.2020.MGP.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35/2020</w:t>
      </w:r>
      <w:r>
        <w:t xml:space="preserve">  z dnia 01 września 2020r. w sprawie </w:t>
      </w:r>
      <w:proofErr w:type="spellStart"/>
      <w:r>
        <w:t>wykorzysty</w:t>
      </w:r>
      <w:r w:rsidR="000842F9">
        <w:t>-</w:t>
      </w:r>
      <w:r>
        <w:t>wania</w:t>
      </w:r>
      <w:proofErr w:type="spellEnd"/>
      <w:r>
        <w:t xml:space="preserve">  samochodów prywatnych do celów służbowych oraz określenia wysokości </w:t>
      </w:r>
      <w:r>
        <w:lastRenderedPageBreak/>
        <w:t>miesięcznych limitów kilometrów na jazdy lokalne rozliczane ryczałtem lub na podstawie ewidencjonowanego przebiegu kilometrów a także sposobu i zasad dokumentowania oraz rozliczania jazd zamiejscowych.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36/2020</w:t>
      </w:r>
      <w:r>
        <w:t xml:space="preserve"> z dnia 01 września 2020r. w sprawie systemu elektronicznego zarządzania dokumentacją (EZD) oraz zasad postępowania z dokumentacją i wykonywania czynności kancelaryjnych w Nadleśnictwie Konstantynowo. Znak sprawy KF.0180.1.2019.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37/2020</w:t>
      </w:r>
      <w:r>
        <w:t xml:space="preserve"> z dnia 01 września 2020r. zmieniające zarządzenie wewnętrzne nr 28/2018 z dnia 08 sierpnia 2018r. wprowadzające do stosowania Regulamin przydzielania pożyczek pracownikom Nadleśnictwa Konstantynowo na zakup pojazdów prywatnych używanych również do celów służbowych. Znak sprawy KF.3113.9.2020.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38/2020</w:t>
      </w:r>
      <w:r>
        <w:t xml:space="preserve"> z dnia 09 września 2020r. zmieniające zarządzenie wewnętrzne nr 32/2015 z dnia 30 listopada 2015r. w sprawie Regulaminu Kontroli Wewnętrznej. Znak sprawy KF.012.4.2020.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39/2020</w:t>
      </w:r>
      <w:r>
        <w:t xml:space="preserve"> z dnia 24 września 2020r. w sprawie powołania Komisji Inwentaryzacyjnej oraz Zespołu Kontrolerów Spisowych w Nadleśnictwie Konstantynowo. Znak sprawy NB.370.4.2020.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40/2020</w:t>
      </w:r>
      <w:r>
        <w:t xml:space="preserve"> z dnia 28 września 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41/2020</w:t>
      </w:r>
      <w:r>
        <w:t xml:space="preserve"> z dnia 29 września 2020r. w sprawie powołania stałych komisji rekrutacyjnych d/s naboru pracowników w Nadleśnictwie Konstantynowo. Znak sprawy NK.003.1.2020.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42/2020</w:t>
      </w:r>
      <w:r>
        <w:t xml:space="preserve"> z dnia 30 września 2020r. w sprawie udostępnienia dróg leśnych na terenie Nadleśnictwa Konstantynowo dla ruchu pojazdami silnikowymi, zaprzęgowymi i motorowerami. Znak sprawy ZG.771.6.2020.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43/2020</w:t>
      </w:r>
      <w:r>
        <w:t xml:space="preserve"> z dnia 01 października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44/2020</w:t>
      </w:r>
      <w:r>
        <w:t xml:space="preserve"> z dnia 09 października 2020r. w sprawie uchylenia zarządzenia nr 23/2019 z dnia 25.04.2019r. dot. wprowadzenia Regulaminu naboru pracowników w N</w:t>
      </w:r>
      <w:bookmarkStart w:id="0" w:name="_GoBack"/>
      <w:bookmarkEnd w:id="0"/>
      <w:r>
        <w:t>adleśnictwie Konstantynowo. Znak sprawy NK.1101.3.2019.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45/2020</w:t>
      </w:r>
      <w:r>
        <w:t xml:space="preserve"> z dnia 12 października 2020r. zmieniające zarządzenie wewnętrzne nr 32/2015 z dnia 30.11.2015r. w sprawie Regulaminu Kontroli Wewnętrznej. Znak sprawy KF.012.5.2020.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46/2020</w:t>
      </w:r>
      <w:r>
        <w:t xml:space="preserve"> z dnia 13 października 2020r. w sprawie wprowadzenia do stosowania prowizorium planu finansowo-gospodarczego na 2021r. Znak sprawy KF.0301.4.2020.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47/2020</w:t>
      </w:r>
      <w:r>
        <w:t xml:space="preserve"> z dnia 27 października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48/2020</w:t>
      </w:r>
      <w:r>
        <w:t xml:space="preserve"> z dnia 27 października 2020r. zmieniające zarządzenie wewnętrzne nr 40/2020 z dnia 28.09.2020r.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49/2020</w:t>
      </w:r>
      <w:r>
        <w:t xml:space="preserve"> z dnia 29 października 2020r. w sprawie ustalenia zasad i trybu udostępniania informacji przez Nadleśnictwo Konstantynowo. Znak sprawy SA.0172.2.2020.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50/2020</w:t>
      </w:r>
      <w:r>
        <w:t xml:space="preserve"> z dnia 17 listopada 2020r. w sprawie oceny upraw 5-letnich; uznawania, ewidencjonowania i oceny odnowień naturalnych; odbioru nowych i likwidacji starych grodzeń; oceny produkcji szkółkarskiej; pomiaru pryzmy kompostowej na Szkółce </w:t>
      </w:r>
      <w:proofErr w:type="spellStart"/>
      <w:r>
        <w:t>Grzybno</w:t>
      </w:r>
      <w:proofErr w:type="spellEnd"/>
      <w:r>
        <w:t xml:space="preserve"> oraz uznawania upraw za przepadłe. Znak sprawy ZG.7010.18.2020.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51/2020 - </w:t>
      </w:r>
      <w:r>
        <w:t>brak</w:t>
      </w:r>
      <w:r>
        <w:rPr>
          <w:rStyle w:val="Pogrubienie"/>
        </w:rPr>
        <w:t xml:space="preserve"> </w:t>
      </w:r>
      <w:r>
        <w:t>(pominięta numeracja)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52/2020 </w:t>
      </w:r>
      <w:r>
        <w:t>z dnia 17 listopada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53/2020</w:t>
      </w:r>
      <w:r>
        <w:t xml:space="preserve"> z dnia 20 listopada 2020r. w sprawie powołania stałej komisji socjalnej w Nadleśnictwie Konstantynowo. Znak sprawy SA.003.1.2020.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54/2020</w:t>
      </w:r>
      <w:r>
        <w:t xml:space="preserve"> z dnia 20 listopada 2020r. w sprawie powołania Zespołu Doradczego Nadleśniczego Nadleśnictwa Konstantynowo. Znak sprawy NK.003.1.2020.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55/2020 </w:t>
      </w:r>
      <w:r>
        <w:t>z dnia 26 listopada 2020r. zmieniające zarządzenie wewnętrzne nr 35/2020 w sprawie wykorzystywania  samochodów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56/2020</w:t>
      </w:r>
      <w:r>
        <w:t xml:space="preserve"> z dnia 24 listopada 2020r. zmieniające zarządzenie nr 22/2020 z dnia 10.06.2020r. w sprawie wprowadzenia regulaminów korzystania z miejsc postoju </w:t>
      </w:r>
      <w:r>
        <w:lastRenderedPageBreak/>
        <w:t>pojazdów i miejsc odpoczynku oraz szlaków pieszych i rowerowych w Nadleśnictwie Konstantynowo. Znak sprawy ZG.715.48.2020.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57/2020</w:t>
      </w:r>
      <w:r>
        <w:t xml:space="preserve"> z dnia 25 listopada 2020r. w sprawie zmiany załącznika nr 1 do zarządzenia Nadleśniczego Nadleśnictwa Konstantynowo nr 6/2020 z dnia 17.01.2020r. w sprawie czasu pracy obowiązującego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58/2020</w:t>
      </w:r>
      <w:r>
        <w:t xml:space="preserve"> z dnia 01 grudnia 2020r. zmieniające zarządzenie nr 10/2020 Nadleśniczego Nadleśnictwa Konstantynowo z dnia 13.03.2020r.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59/2020</w:t>
      </w:r>
      <w:r>
        <w:t xml:space="preserve"> z dnia 02 grudnia 2020r. w sprawie wprowadzenia Regulaminu udzielania pomocy w ramach środków finansowych Nadleśnictwa Konstantynowo przeznaczonych na cele społecznie użyteczne. Znak sprawy KF.074.67.2020.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60/2020 </w:t>
      </w:r>
      <w:r>
        <w:t>z dnia 02 grudnia 2020r. zmieniające zarządzenie wewnętrzne nr 35/2020 w sprawie wykorzystywania  samochodów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61/2020 </w:t>
      </w:r>
      <w:r>
        <w:t>z dnia 07 grudnia 2020r. uchylające w całości zarządzenie nr 58/2020 Nadleśniczego Nadleśnictwa Konstantynowo z dnia 01.12.2020r. w sprawie analogowej rejestracji czasu pracy zdalnej.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62/2020 </w:t>
      </w:r>
      <w:r>
        <w:t>z dnia 15 grudnia 2020r. w sprawie zmiany załącznika nr 1 do Zarządzenia Nadleśniczego Nadleśnictwa Konstantynowo nr 6/2020 z dnia 17.01.2020r. w sprawie czasu pracy obowiązującego w 2020r. w Nadleśnictwie Konstantynowo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63/2020 </w:t>
      </w:r>
      <w:r>
        <w:t>z dnia 29 grudnia 2020r. zmieniające zarządzenie wewnętrzne nr 32/2015 z dnia 30 listopada 2015 w sprawie Regulaminu Kontroli Wewnętrznej. Znak sprawy KF.012.6.2020.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64/2020 </w:t>
      </w:r>
      <w:r>
        <w:t>z dnia 30 grudnia 2020r. zmieniające zarządzenie wewnętrzne nr 36/2020 z dnia 01.09.2020r. w sprawie systemu elektronicznego zarządzania dokumentacją (EZD) oraz zasad postępowania z dokumentacją i wykonywania czynności kancelaryjnych w Nadleśnictwie Konstantynowo. Znak sprawy KF.0180.1.2020.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65/2020 </w:t>
      </w:r>
      <w:r>
        <w:t>z dnia 31 grudnia 2020r. sposobu dokonywania zamówień na dostawy, usługi i roboty budowlane w Nadleśnictwie Konstantynowo. Znak sprawy NB.270.8.2020.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66/2020 </w:t>
      </w:r>
      <w:r>
        <w:t xml:space="preserve">z dnia 31 grudnia 2020r. powołania zespołu osób do spraw nadzoru nad realizacją udzielonego zamówienia publicznego </w:t>
      </w:r>
      <w:proofErr w:type="spellStart"/>
      <w:r>
        <w:t>pn</w:t>
      </w:r>
      <w:proofErr w:type="spellEnd"/>
      <w:r>
        <w:t xml:space="preserve">.:"Wykonywanie usług z </w:t>
      </w:r>
      <w:r>
        <w:lastRenderedPageBreak/>
        <w:t>zakresu gospodarki leśnej na terenie Nadleśnictwa Konstantynowo w roku 2021". Znak sprawy NB.270.7.2020.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67/2020 </w:t>
      </w:r>
      <w:r>
        <w:t>z dnia 31 grudnia 2020r. w sprawie wprowadzenia Regulaminu Pracy Komisji Przetargowej. Znak sprawy NB.270.8.2020.</w:t>
      </w:r>
    </w:p>
    <w:p w:rsidR="00824192" w:rsidRDefault="00824192" w:rsidP="00B216A8">
      <w:pPr>
        <w:jc w:val="both"/>
      </w:pPr>
    </w:p>
    <w:sectPr w:rsidR="008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8"/>
    <w:rsid w:val="000842F9"/>
    <w:rsid w:val="00824192"/>
    <w:rsid w:val="00B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2353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3</cp:revision>
  <dcterms:created xsi:type="dcterms:W3CDTF">2021-02-01T12:39:00Z</dcterms:created>
  <dcterms:modified xsi:type="dcterms:W3CDTF">2021-02-01T12:45:00Z</dcterms:modified>
</cp:coreProperties>
</file>