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B4744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11</w:t>
            </w:r>
            <w:bookmarkStart w:id="0" w:name="_GoBack"/>
            <w:bookmarkEnd w:id="0"/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B6139C" w:rsidRPr="00202054">
              <w:rPr>
                <w:rFonts w:ascii="Arial" w:hAnsi="Arial" w:cs="Arial"/>
                <w:sz w:val="20"/>
                <w:szCs w:val="18"/>
              </w:rPr>
              <w:t>2014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A86A3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Wniosek o wydanie decyzji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8A70CE" w:rsidRPr="00917A76" w:rsidTr="00755597">
        <w:trPr>
          <w:trHeight w:val="418"/>
        </w:trPr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8A70CE" w:rsidRDefault="008C0CD1" w:rsidP="008A70CE">
            <w:pPr>
              <w:rPr>
                <w:rFonts w:ascii="Arial" w:hAnsi="Arial" w:cs="Arial"/>
                <w:sz w:val="20"/>
                <w:szCs w:val="20"/>
              </w:rPr>
            </w:pPr>
            <w:r w:rsidRPr="008C0CD1">
              <w:rPr>
                <w:rFonts w:ascii="Arial" w:hAnsi="Arial" w:cs="Arial"/>
                <w:sz w:val="20"/>
                <w:szCs w:val="20"/>
              </w:rPr>
              <w:t>Wniosek do Regionalnego Dyrektora Ochrony Środowiska w Poznaniu o ustalenie strefy ochrony ostoi, miejsca rozrodu i regularnego przebywania kani rudej i rybołowa w Nadleśnictwie Trzcianka, leśnictwie Rychlik i Lipinki.</w:t>
            </w:r>
          </w:p>
        </w:tc>
      </w:tr>
      <w:tr w:rsidR="008A70CE" w:rsidRPr="00917A76" w:rsidTr="00755597"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8A70CE" w:rsidRPr="00202054" w:rsidRDefault="00A86A3C" w:rsidP="003D70E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Likwidacja oraz ustalenie strefy(ze względu na zmianę numeracji oddziałów)</w:t>
            </w:r>
          </w:p>
        </w:tc>
      </w:tr>
      <w:tr w:rsidR="008A70CE" w:rsidRPr="00917A76" w:rsidTr="00755597"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8A70CE" w:rsidRPr="00917A76" w:rsidTr="00755597">
        <w:trPr>
          <w:trHeight w:val="456"/>
        </w:trPr>
        <w:tc>
          <w:tcPr>
            <w:tcW w:w="562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8A70CE" w:rsidRPr="00202054" w:rsidRDefault="008A70CE" w:rsidP="008A70CE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8A70CE" w:rsidRPr="00202054" w:rsidRDefault="008C0CD1" w:rsidP="008A70CE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ZG-732-1-2</w:t>
            </w:r>
            <w:r w:rsidR="003867EE">
              <w:rPr>
                <w:rFonts w:ascii="Arial" w:hAnsi="Arial" w:cs="Arial"/>
                <w:sz w:val="20"/>
                <w:szCs w:val="18"/>
              </w:rPr>
              <w:t>/14</w:t>
            </w:r>
          </w:p>
        </w:tc>
      </w:tr>
      <w:tr w:rsidR="00E14D35" w:rsidRPr="00917A76" w:rsidTr="00755597">
        <w:trPr>
          <w:trHeight w:val="561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E14D35" w:rsidRPr="00202054" w:rsidRDefault="003867EE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Dział zagospodarowania lasu, Nadleśnictwo Trzcianka</w:t>
            </w:r>
          </w:p>
        </w:tc>
      </w:tr>
      <w:tr w:rsidR="00E14D35" w:rsidRPr="00917A76" w:rsidTr="00755597">
        <w:trPr>
          <w:trHeight w:val="556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3867EE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13.10</w:t>
            </w:r>
            <w:r w:rsidR="00E14D35">
              <w:rPr>
                <w:rFonts w:ascii="Arial" w:hAnsi="Arial" w:cs="Arial"/>
                <w:sz w:val="20"/>
                <w:szCs w:val="18"/>
              </w:rPr>
              <w:t>.2014r.</w:t>
            </w:r>
          </w:p>
        </w:tc>
      </w:tr>
      <w:tr w:rsidR="00E14D35" w:rsidRPr="00917A76" w:rsidTr="006B2EAB">
        <w:trPr>
          <w:trHeight w:val="502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E14D35" w:rsidRPr="00202054" w:rsidRDefault="008C0CD1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Nadleśniczy Nadleśnictwa Trzcianka</w:t>
            </w:r>
            <w:r w:rsidR="00841F70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E14D35" w:rsidRPr="00917A76" w:rsidTr="00755597">
        <w:trPr>
          <w:trHeight w:val="571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3867EE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13.10</w:t>
            </w:r>
            <w:r w:rsidR="00E14D35">
              <w:rPr>
                <w:rFonts w:ascii="Arial" w:hAnsi="Arial" w:cs="Arial"/>
                <w:sz w:val="20"/>
                <w:szCs w:val="18"/>
              </w:rPr>
              <w:t>.2014r.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E14D35" w:rsidRPr="00917A76" w:rsidTr="00755597"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E14D35" w:rsidRPr="00917A76" w:rsidTr="00755597">
        <w:trPr>
          <w:trHeight w:val="374"/>
        </w:trPr>
        <w:tc>
          <w:tcPr>
            <w:tcW w:w="562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E14D35" w:rsidRPr="00202054" w:rsidRDefault="00E14D35" w:rsidP="00E14D35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240455"/>
    <w:rsid w:val="0035419E"/>
    <w:rsid w:val="0036534D"/>
    <w:rsid w:val="003867EE"/>
    <w:rsid w:val="003D70EF"/>
    <w:rsid w:val="00402430"/>
    <w:rsid w:val="00446A71"/>
    <w:rsid w:val="004A474D"/>
    <w:rsid w:val="005C1F0D"/>
    <w:rsid w:val="00654A27"/>
    <w:rsid w:val="00657CE0"/>
    <w:rsid w:val="00692BCF"/>
    <w:rsid w:val="006B2EAB"/>
    <w:rsid w:val="006C5241"/>
    <w:rsid w:val="007A1A6C"/>
    <w:rsid w:val="007A2960"/>
    <w:rsid w:val="007B0009"/>
    <w:rsid w:val="00841F70"/>
    <w:rsid w:val="008A70CE"/>
    <w:rsid w:val="008C0CD1"/>
    <w:rsid w:val="00A86A3C"/>
    <w:rsid w:val="00B47441"/>
    <w:rsid w:val="00B6139C"/>
    <w:rsid w:val="00C43E22"/>
    <w:rsid w:val="00D177F0"/>
    <w:rsid w:val="00E015A0"/>
    <w:rsid w:val="00E14D35"/>
    <w:rsid w:val="00E4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F3E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6</cp:revision>
  <dcterms:created xsi:type="dcterms:W3CDTF">2018-06-19T09:51:00Z</dcterms:created>
  <dcterms:modified xsi:type="dcterms:W3CDTF">2018-06-19T09:55:00Z</dcterms:modified>
</cp:coreProperties>
</file>