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77"/>
        <w:gridCol w:w="3408"/>
        <w:gridCol w:w="5995"/>
      </w:tblGrid>
      <w:tr w:rsidR="00EF1485">
        <w:trPr>
          <w:trHeight w:hRule="exact" w:val="29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ind w:left="180"/>
            </w:pPr>
            <w:r>
              <w:rPr>
                <w:rStyle w:val="PogrubienieTeksttreci2Arial115pt"/>
              </w:rPr>
              <w:t>Lp.</w:t>
            </w:r>
          </w:p>
        </w:tc>
        <w:tc>
          <w:tcPr>
            <w:tcW w:w="9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jc w:val="center"/>
            </w:pPr>
            <w:r>
              <w:rPr>
                <w:rStyle w:val="PogrubienieTeksttreci2Arial115pt"/>
              </w:rPr>
              <w:t>Karta informacyjna</w:t>
            </w:r>
          </w:p>
        </w:tc>
      </w:tr>
      <w:tr w:rsidR="00EF1485" w:rsidTr="00776B3B">
        <w:trPr>
          <w:trHeight w:hRule="exact" w:val="2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Numer karty/rok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32668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6</w:t>
            </w:r>
            <w:r w:rsidR="0062244F">
              <w:t>/2012</w:t>
            </w:r>
          </w:p>
        </w:tc>
      </w:tr>
      <w:tr w:rsidR="00EF1485" w:rsidTr="00776B3B">
        <w:trPr>
          <w:trHeight w:hRule="exact" w:val="24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Rodzaj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B346B6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Wniosek o wydanie decyzji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Temat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961BF8" w:rsidP="0062244F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961BF8">
              <w:t xml:space="preserve">ochrona </w:t>
            </w:r>
            <w:r w:rsidR="0062244F">
              <w:t>wód</w:t>
            </w:r>
          </w:p>
        </w:tc>
      </w:tr>
      <w:tr w:rsidR="00EF1485" w:rsidTr="00961BF8">
        <w:trPr>
          <w:trHeight w:hRule="exact" w:val="28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right="260"/>
              <w:jc w:val="right"/>
            </w:pPr>
            <w:r>
              <w:rPr>
                <w:rStyle w:val="PogrubienieTeksttreci2Arial9pt"/>
              </w:rPr>
              <w:t>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Nazwa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961BF8" w:rsidP="0062244F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961BF8">
              <w:t xml:space="preserve">Wniosek o wydanie </w:t>
            </w:r>
            <w:r w:rsidR="0062244F">
              <w:t>pozwolenia</w:t>
            </w:r>
          </w:p>
        </w:tc>
      </w:tr>
      <w:tr w:rsidR="00EF1485" w:rsidTr="00961BF8">
        <w:trPr>
          <w:trHeight w:hRule="exact" w:val="83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Zakres przedmiotowy dokumentu - opis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62244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 w:rsidRPr="0062244F">
              <w:t xml:space="preserve">Wniosek o wydanie pozwolenia </w:t>
            </w:r>
            <w:proofErr w:type="spellStart"/>
            <w:r w:rsidRPr="0062244F">
              <w:t>wodnoprawnego</w:t>
            </w:r>
            <w:proofErr w:type="spellEnd"/>
            <w:r w:rsidRPr="0062244F">
              <w:t xml:space="preserve"> na sezonowy pobór wód powierzchniowych z jeziora Czarne, położonego na działce 8193, gm. Miasteczko Krajeńskie</w:t>
            </w:r>
          </w:p>
        </w:tc>
      </w:tr>
      <w:tr w:rsidR="00EF1485" w:rsidTr="00776B3B">
        <w:trPr>
          <w:trHeight w:hRule="exact" w:val="70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Teksttreci2Arial9pt"/>
              </w:rPr>
              <w:t>Obszar, którego dokument dotyczy, zgodnie z podziałem administracyjnym kraju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B1151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>
              <w:t>gmina Miasteczko Krajeńskie, powiat pilski, w</w:t>
            </w:r>
            <w:r w:rsidR="00961BF8" w:rsidRPr="00961BF8">
              <w:t xml:space="preserve">ojewództwo </w:t>
            </w:r>
            <w:r>
              <w:t>w</w:t>
            </w:r>
            <w:r w:rsidR="00961BF8" w:rsidRPr="00961BF8">
              <w:t>ielkopolskie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Znak sprawy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62244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S-714-1/12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wytworzył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B1151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Dział Administrac</w:t>
            </w:r>
            <w:r w:rsidR="00617C1F">
              <w:t>yjno - Gospodarczy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9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62244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07.02.2012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zatwierdził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F9758F">
              <w:t>Nadleśniczy Nadleśnictwa Kaczory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zatwierdzenia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62244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62244F">
              <w:t>07.02.2012</w:t>
            </w:r>
          </w:p>
        </w:tc>
      </w:tr>
      <w:tr w:rsidR="00EF1485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Miejsce przechowywania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 w:rsidRPr="00F9758F">
              <w:t>Nadleśnictwo Kaczory, tel. 061 28 31 461, kaczory@pila.lasy.gov.pl</w:t>
            </w:r>
          </w:p>
        </w:tc>
      </w:tr>
      <w:tr w:rsidR="00EF1485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Adres elektroniczny zawierający odnośnik do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Nie dotyczy</w:t>
            </w:r>
          </w:p>
        </w:tc>
      </w:tr>
      <w:tr w:rsidR="00EF1485" w:rsidTr="00776B3B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Czy dokument jest ostateczny tak/nie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Tak</w:t>
            </w:r>
          </w:p>
        </w:tc>
      </w:tr>
      <w:tr w:rsidR="00EF1485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Numery kart innych dokumentów w sprawie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32668" w:rsidP="006A73CC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7</w:t>
            </w:r>
            <w:r w:rsidR="00FB1151">
              <w:t>/2012</w:t>
            </w:r>
            <w:bookmarkStart w:id="0" w:name="_GoBack"/>
            <w:bookmarkEnd w:id="0"/>
          </w:p>
        </w:tc>
      </w:tr>
      <w:tr w:rsidR="00EF1485" w:rsidTr="00776B3B">
        <w:trPr>
          <w:trHeight w:hRule="exact" w:val="47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Data zamieszczenia w wykazie danych o dokumencie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Pr="006A73CC" w:rsidRDefault="00EF1485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EF1485" w:rsidTr="00776B3B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Zastrzeżenia dotyczące nieudostępnienia informacji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Brak zastrzeżeń</w:t>
            </w:r>
          </w:p>
        </w:tc>
      </w:tr>
      <w:tr w:rsidR="00EF1485" w:rsidTr="00776B3B">
        <w:trPr>
          <w:trHeight w:hRule="exact" w:val="25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Uwagi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Pr="006A73CC" w:rsidRDefault="00EF1485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</w:tbl>
    <w:p w:rsidR="00EF1485" w:rsidRDefault="00EF1485">
      <w:pPr>
        <w:framePr w:w="10080" w:wrap="notBeside" w:vAnchor="text" w:hAnchor="text" w:xAlign="center" w:y="1"/>
        <w:rPr>
          <w:sz w:val="2"/>
          <w:szCs w:val="2"/>
        </w:rPr>
      </w:pPr>
    </w:p>
    <w:p w:rsidR="00EF1485" w:rsidRDefault="00EF1485">
      <w:pPr>
        <w:rPr>
          <w:sz w:val="2"/>
          <w:szCs w:val="2"/>
        </w:rPr>
      </w:pPr>
    </w:p>
    <w:p w:rsidR="00EF1485" w:rsidRDefault="00EF1485">
      <w:pPr>
        <w:rPr>
          <w:sz w:val="2"/>
          <w:szCs w:val="2"/>
        </w:rPr>
      </w:pPr>
    </w:p>
    <w:sectPr w:rsidR="00EF1485" w:rsidSect="00EF1485">
      <w:pgSz w:w="11900" w:h="16840"/>
      <w:pgMar w:top="2211" w:right="841" w:bottom="2211" w:left="97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B8C" w:rsidRDefault="00104B8C" w:rsidP="00EF1485">
      <w:r>
        <w:separator/>
      </w:r>
    </w:p>
  </w:endnote>
  <w:endnote w:type="continuationSeparator" w:id="0">
    <w:p w:rsidR="00104B8C" w:rsidRDefault="00104B8C" w:rsidP="00EF14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B8C" w:rsidRDefault="00104B8C"/>
  </w:footnote>
  <w:footnote w:type="continuationSeparator" w:id="0">
    <w:p w:rsidR="00104B8C" w:rsidRDefault="00104B8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EF1485"/>
    <w:rsid w:val="00104B8C"/>
    <w:rsid w:val="001B1F44"/>
    <w:rsid w:val="003455BA"/>
    <w:rsid w:val="00617C1F"/>
    <w:rsid w:val="0062244F"/>
    <w:rsid w:val="00696145"/>
    <w:rsid w:val="006A73CC"/>
    <w:rsid w:val="006B38EC"/>
    <w:rsid w:val="00747B0D"/>
    <w:rsid w:val="00776B3B"/>
    <w:rsid w:val="00795670"/>
    <w:rsid w:val="007D044D"/>
    <w:rsid w:val="00827099"/>
    <w:rsid w:val="008774D2"/>
    <w:rsid w:val="00926497"/>
    <w:rsid w:val="00961BF8"/>
    <w:rsid w:val="009F7395"/>
    <w:rsid w:val="00A80F2A"/>
    <w:rsid w:val="00A85C12"/>
    <w:rsid w:val="00B346B6"/>
    <w:rsid w:val="00D85980"/>
    <w:rsid w:val="00E00395"/>
    <w:rsid w:val="00E33F06"/>
    <w:rsid w:val="00EF1485"/>
    <w:rsid w:val="00F32668"/>
    <w:rsid w:val="00F9758F"/>
    <w:rsid w:val="00FB1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F1485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EF1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Teksttreci2Arial115pt">
    <w:name w:val="Pogrubienie;Tekst treści (2) + Arial;11;5 pt"/>
    <w:basedOn w:val="Teksttreci2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PogrubienieTeksttreci2Arial9pt">
    <w:name w:val="Pogrubienie;Tekst treści (2) + Arial;9 pt"/>
    <w:basedOn w:val="Teksttreci2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Arial9pt">
    <w:name w:val="Tekst treści (2) + Arial;9 pt"/>
    <w:basedOn w:val="Teksttreci2"/>
    <w:rsid w:val="00EF14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EF148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wojciech.plata</dc:creator>
  <cp:lastModifiedBy>wojciech.plata</cp:lastModifiedBy>
  <cp:revision>7</cp:revision>
  <dcterms:created xsi:type="dcterms:W3CDTF">2017-12-11T19:54:00Z</dcterms:created>
  <dcterms:modified xsi:type="dcterms:W3CDTF">2017-12-13T07:59:00Z</dcterms:modified>
</cp:coreProperties>
</file>