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3748B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3110">
              <w:rPr>
                <w:sz w:val="20"/>
                <w:szCs w:val="20"/>
              </w:rPr>
              <w:t>/</w:t>
            </w:r>
            <w:r w:rsidR="001E5202">
              <w:rPr>
                <w:sz w:val="20"/>
                <w:szCs w:val="20"/>
              </w:rPr>
              <w:t>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F37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F3748B">
              <w:rPr>
                <w:sz w:val="20"/>
                <w:szCs w:val="20"/>
              </w:rPr>
              <w:t xml:space="preserve">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zezwolenia Regionalnego dyrektora Ochrony Środowiska w Poznaniu na odstępstwa od zakazów w stosunku do gatunków dziko występujących zwierząt, roślin lub grzybów objętych ochroną.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F3748B" w:rsidP="001E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zezwolenie</w:t>
            </w:r>
            <w:r w:rsidR="0019357D">
              <w:rPr>
                <w:sz w:val="20"/>
                <w:szCs w:val="20"/>
              </w:rPr>
              <w:t xml:space="preserve"> na ręczne lub mechaniczne  rozbieranie tam zbudowanych przez bobry</w:t>
            </w:r>
            <w:r w:rsidR="008D7C9C">
              <w:rPr>
                <w:sz w:val="20"/>
                <w:szCs w:val="20"/>
              </w:rPr>
              <w:t xml:space="preserve"> w</w:t>
            </w:r>
            <w:r w:rsidR="006B622C">
              <w:rPr>
                <w:sz w:val="20"/>
                <w:szCs w:val="20"/>
              </w:rPr>
              <w:t xml:space="preserve"> leśnictwach Żelice</w:t>
            </w:r>
            <w:r w:rsidR="001E5202">
              <w:rPr>
                <w:sz w:val="20"/>
                <w:szCs w:val="20"/>
              </w:rPr>
              <w:t xml:space="preserve"> i</w:t>
            </w:r>
            <w:r w:rsidR="006B622C">
              <w:rPr>
                <w:sz w:val="20"/>
                <w:szCs w:val="20"/>
              </w:rPr>
              <w:t xml:space="preserve"> Owczegłowy</w:t>
            </w:r>
            <w:r w:rsidR="001E5202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1E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C20522">
              <w:rPr>
                <w:sz w:val="20"/>
                <w:szCs w:val="20"/>
              </w:rPr>
              <w:t>Wągrowiec</w:t>
            </w:r>
            <w:r w:rsidR="001E5202">
              <w:rPr>
                <w:sz w:val="20"/>
                <w:szCs w:val="20"/>
              </w:rPr>
              <w:t>, powiat obornicki, gmina Rogoźno.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9357D" w:rsidP="00FB110E">
            <w:pPr>
              <w:jc w:val="both"/>
              <w:rPr>
                <w:sz w:val="20"/>
                <w:szCs w:val="20"/>
              </w:rPr>
            </w:pPr>
            <w:r w:rsidRPr="0019357D">
              <w:rPr>
                <w:sz w:val="20"/>
                <w:szCs w:val="20"/>
              </w:rPr>
              <w:t>NZ.7211.</w:t>
            </w:r>
            <w:r w:rsidR="001E5202">
              <w:rPr>
                <w:sz w:val="20"/>
                <w:szCs w:val="20"/>
              </w:rPr>
              <w:t>3.2019</w:t>
            </w:r>
            <w:r w:rsidR="006B622C">
              <w:rPr>
                <w:sz w:val="20"/>
                <w:szCs w:val="20"/>
              </w:rPr>
              <w:t xml:space="preserve">.BTT 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1E5202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lutego 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1E5202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lutego 2019</w:t>
            </w:r>
            <w:bookmarkStart w:id="0" w:name="_GoBack"/>
            <w:bookmarkEnd w:id="0"/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93E1E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795A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795A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1E5202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E2874"/>
    <w:rsid w:val="001E5202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C6850"/>
    <w:rsid w:val="006607D1"/>
    <w:rsid w:val="006A6099"/>
    <w:rsid w:val="006B622C"/>
    <w:rsid w:val="00775BDC"/>
    <w:rsid w:val="00784D85"/>
    <w:rsid w:val="00795ACB"/>
    <w:rsid w:val="007D2547"/>
    <w:rsid w:val="00824A44"/>
    <w:rsid w:val="00825BE4"/>
    <w:rsid w:val="008D7C9C"/>
    <w:rsid w:val="008E684C"/>
    <w:rsid w:val="00912959"/>
    <w:rsid w:val="0098371A"/>
    <w:rsid w:val="00984B98"/>
    <w:rsid w:val="00993E1E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A1435"/>
    <w:rsid w:val="00DE18DD"/>
    <w:rsid w:val="00E52637"/>
    <w:rsid w:val="00EA1AFB"/>
    <w:rsid w:val="00EC5016"/>
    <w:rsid w:val="00F3748B"/>
    <w:rsid w:val="00FB09C1"/>
    <w:rsid w:val="00FB110E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2</cp:revision>
  <dcterms:created xsi:type="dcterms:W3CDTF">2019-05-21T06:27:00Z</dcterms:created>
  <dcterms:modified xsi:type="dcterms:W3CDTF">2019-05-21T06:27:00Z</dcterms:modified>
</cp:coreProperties>
</file>