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70" w:rsidRPr="00F31670" w:rsidRDefault="00F31670" w:rsidP="00F31670">
      <w:pPr>
        <w:pStyle w:val="NormalnyWeb"/>
        <w:spacing w:line="384" w:lineRule="atLeast"/>
        <w:rPr>
          <w:rStyle w:val="Pogrubienie"/>
          <w:rFonts w:ascii="Arial CE" w:hAnsi="Arial CE" w:cs="Arial CE"/>
          <w:color w:val="444444"/>
        </w:rPr>
      </w:pPr>
      <w:r w:rsidRPr="00F31670">
        <w:rPr>
          <w:rStyle w:val="Pogrubienie"/>
          <w:rFonts w:ascii="Arial CE" w:hAnsi="Arial CE" w:cs="Arial CE"/>
          <w:color w:val="444444"/>
        </w:rPr>
        <w:t>DECYZJE NADLEŚNICZEGO NADLEŚNICTWA WIPSOWO w roku 2013</w:t>
      </w:r>
    </w:p>
    <w:p w:rsidR="00F31670" w:rsidRDefault="00F31670" w:rsidP="00F31670">
      <w:pPr>
        <w:pStyle w:val="NormalnyWeb"/>
        <w:spacing w:line="384" w:lineRule="atLeast"/>
        <w:rPr>
          <w:rStyle w:val="Pogrubienie"/>
          <w:rFonts w:ascii="Arial CE" w:hAnsi="Arial CE" w:cs="Arial CE"/>
          <w:color w:val="444444"/>
          <w:sz w:val="15"/>
          <w:szCs w:val="15"/>
        </w:rPr>
      </w:pP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1/2013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07.01.2013r w sprawie podziału nagrody rocznej za 2012r.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23.01.2013r w sprawie cen detalicznych netto drewna loco las po zrywce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3/2013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23.01.2013r w sprawie cen detalicznych netto drewna loco las na pniu.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4/2013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28.01.2013r w sprawie ustalenia ekwiwalentu za drewno.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5/2013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04.04.2013r w sprawie powołania komisji do podziału nagród za I kwartał 2013r.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6/2013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05.04.2013r w sprawie cen na sadzonki wyprodukowanych w szkółce leśnej. 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7/2013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26.04.2013r w sprawie powołania komisji do przeprowadzenia przetargu na budowę leśniczówki w Radostowie.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8/2013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06.05.2013r w sprawie wypłaty nagród z okazji Dni Lasu.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9/2013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17.06.2013r w sprawie powołania komisji do przeprowadzenia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przetagu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na przebudowę drogi w leśnictwie Maruny. 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10/2013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28.06.2013r w prawie powołania komisji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ds.negocjacji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cenowych za dzierżawę gruntów. 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11/2013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28.06.2013r w sprawie ustalenia ceny za pobyt w pokoju noclegowym z pomieszczeniami przynależnymi.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Fonts w:ascii="Arial CE" w:hAnsi="Arial CE" w:cs="Arial CE"/>
          <w:color w:val="444444"/>
          <w:sz w:val="20"/>
          <w:szCs w:val="20"/>
        </w:rPr>
        <w:t>.</w:t>
      </w:r>
      <w:r>
        <w:rPr>
          <w:rStyle w:val="Pogrubienie"/>
          <w:rFonts w:ascii="Arial CE" w:hAnsi="Arial CE" w:cs="Arial CE"/>
          <w:color w:val="444444"/>
          <w:sz w:val="20"/>
          <w:szCs w:val="20"/>
        </w:rPr>
        <w:t>Decyzja Nr 12/2013</w:t>
      </w:r>
      <w:r>
        <w:rPr>
          <w:rFonts w:ascii="Arial CE" w:hAnsi="Arial CE" w:cs="Arial CE"/>
          <w:color w:val="444444"/>
          <w:sz w:val="20"/>
          <w:szCs w:val="20"/>
        </w:rPr>
        <w:t xml:space="preserve"> Nadleśniczego Nadleśnictwa Wipsowo z dnia 05.07.2013r w sprawie powołania komisji do podziału nagród za II kwartał 2013 roku.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20"/>
          <w:szCs w:val="20"/>
        </w:rPr>
        <w:t>Decyzja Nr 13/2013</w:t>
      </w:r>
      <w:r>
        <w:rPr>
          <w:rFonts w:ascii="Arial CE" w:hAnsi="Arial CE" w:cs="Arial CE"/>
          <w:color w:val="444444"/>
          <w:sz w:val="20"/>
          <w:szCs w:val="20"/>
        </w:rPr>
        <w:t xml:space="preserve"> Nadleśniczego Nadleśnictwa Wipsowo z dnia 08.08.2013r w sprawie cen detalicznych loco las po zrywce.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20"/>
          <w:szCs w:val="20"/>
        </w:rPr>
        <w:t>Decyzja Nr 14/2013</w:t>
      </w:r>
      <w:r>
        <w:rPr>
          <w:rFonts w:ascii="Arial CE" w:hAnsi="Arial CE" w:cs="Arial CE"/>
          <w:color w:val="444444"/>
          <w:sz w:val="20"/>
          <w:szCs w:val="20"/>
        </w:rPr>
        <w:t xml:space="preserve"> </w:t>
      </w:r>
      <w:proofErr w:type="spellStart"/>
      <w:r>
        <w:rPr>
          <w:rFonts w:ascii="Arial CE" w:hAnsi="Arial CE" w:cs="Arial CE"/>
          <w:color w:val="444444"/>
          <w:sz w:val="20"/>
          <w:szCs w:val="20"/>
        </w:rPr>
        <w:t>Nadlesniczego</w:t>
      </w:r>
      <w:proofErr w:type="spellEnd"/>
      <w:r>
        <w:rPr>
          <w:rFonts w:ascii="Arial CE" w:hAnsi="Arial CE" w:cs="Arial CE"/>
          <w:color w:val="444444"/>
          <w:sz w:val="20"/>
          <w:szCs w:val="20"/>
        </w:rPr>
        <w:t xml:space="preserve"> Nadleśnictwa Wipsowo z dnia 19.08.2013r w sprawie wprowadzenia oświadczenia dla osób pozyskujących drewno kosztem nabywcy.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Fonts w:ascii="Arial CE" w:hAnsi="Arial CE" w:cs="Arial CE"/>
          <w:color w:val="444444"/>
          <w:sz w:val="20"/>
          <w:szCs w:val="20"/>
        </w:rPr>
        <w:t>.</w:t>
      </w:r>
      <w:r>
        <w:rPr>
          <w:rStyle w:val="Pogrubienie"/>
          <w:rFonts w:ascii="Arial CE" w:hAnsi="Arial CE" w:cs="Arial CE"/>
          <w:color w:val="444444"/>
          <w:sz w:val="20"/>
          <w:szCs w:val="20"/>
        </w:rPr>
        <w:t>Decyzja Nr 15/2013</w:t>
      </w:r>
      <w:r>
        <w:rPr>
          <w:rFonts w:ascii="Arial CE" w:hAnsi="Arial CE" w:cs="Arial CE"/>
          <w:color w:val="444444"/>
          <w:sz w:val="20"/>
          <w:szCs w:val="20"/>
        </w:rPr>
        <w:t xml:space="preserve"> Nadleśniczego Nadleśnictwa Wipsowo z dnia 28.08.2013r w sprawie cen skupu nasion jesienią 2013 roku.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20"/>
          <w:szCs w:val="20"/>
        </w:rPr>
        <w:t>Decyzja Nr 16/2013</w:t>
      </w:r>
      <w:r>
        <w:rPr>
          <w:rFonts w:ascii="Arial CE" w:hAnsi="Arial CE" w:cs="Arial CE"/>
          <w:color w:val="444444"/>
          <w:sz w:val="20"/>
          <w:szCs w:val="20"/>
        </w:rPr>
        <w:t xml:space="preserve"> Nadleśniczego Nadleśnictwa Wipsowo z dnia 12.09.2013r w sprawie powołania stałej Komisji do przeprowadzenia przetargu nieograniczonego na sprzedaż środków transportowych.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20"/>
          <w:szCs w:val="20"/>
        </w:rPr>
        <w:t>Decyzja Nr 17/2013</w:t>
      </w:r>
      <w:r>
        <w:rPr>
          <w:rFonts w:ascii="Arial CE" w:hAnsi="Arial CE" w:cs="Arial CE"/>
          <w:color w:val="444444"/>
          <w:sz w:val="20"/>
          <w:szCs w:val="20"/>
        </w:rPr>
        <w:t xml:space="preserve"> Nadleśniczego </w:t>
      </w:r>
      <w:proofErr w:type="spellStart"/>
      <w:r>
        <w:rPr>
          <w:rFonts w:ascii="Arial CE" w:hAnsi="Arial CE" w:cs="Arial CE"/>
          <w:color w:val="444444"/>
          <w:sz w:val="20"/>
          <w:szCs w:val="20"/>
        </w:rPr>
        <w:t>Nadlesnictwa</w:t>
      </w:r>
      <w:proofErr w:type="spellEnd"/>
      <w:r>
        <w:rPr>
          <w:rFonts w:ascii="Arial CE" w:hAnsi="Arial CE" w:cs="Arial CE"/>
          <w:color w:val="444444"/>
          <w:sz w:val="20"/>
          <w:szCs w:val="20"/>
        </w:rPr>
        <w:t xml:space="preserve"> Wipsowo z dnia 13.09.2013r w sprawie powołania Komisji do przeprowadzenia egzaminu dla stażysty absolwenta szkoły wyższej leśnej.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20"/>
          <w:szCs w:val="20"/>
        </w:rPr>
        <w:t>Decyzja Nr 18/2013</w:t>
      </w:r>
      <w:r>
        <w:rPr>
          <w:rFonts w:ascii="Arial CE" w:hAnsi="Arial CE" w:cs="Arial CE"/>
          <w:color w:val="444444"/>
          <w:sz w:val="20"/>
          <w:szCs w:val="20"/>
        </w:rPr>
        <w:t xml:space="preserve"> Nadleśniczego Nadleśnictwa Wipsowo z dnia 07.10.2013r w sprawie powołania Komisji </w:t>
      </w:r>
      <w:proofErr w:type="spellStart"/>
      <w:r>
        <w:rPr>
          <w:rFonts w:ascii="Arial CE" w:hAnsi="Arial CE" w:cs="Arial CE"/>
          <w:color w:val="444444"/>
          <w:sz w:val="20"/>
          <w:szCs w:val="20"/>
        </w:rPr>
        <w:t>ds.podziału</w:t>
      </w:r>
      <w:proofErr w:type="spellEnd"/>
      <w:r>
        <w:rPr>
          <w:rFonts w:ascii="Arial CE" w:hAnsi="Arial CE" w:cs="Arial CE"/>
          <w:color w:val="444444"/>
          <w:sz w:val="20"/>
          <w:szCs w:val="20"/>
        </w:rPr>
        <w:t xml:space="preserve"> nagród za III </w:t>
      </w:r>
      <w:proofErr w:type="spellStart"/>
      <w:r>
        <w:rPr>
          <w:rFonts w:ascii="Arial CE" w:hAnsi="Arial CE" w:cs="Arial CE"/>
          <w:color w:val="444444"/>
          <w:sz w:val="20"/>
          <w:szCs w:val="20"/>
        </w:rPr>
        <w:t>kwartal</w:t>
      </w:r>
      <w:proofErr w:type="spellEnd"/>
      <w:r>
        <w:rPr>
          <w:rFonts w:ascii="Arial CE" w:hAnsi="Arial CE" w:cs="Arial CE"/>
          <w:color w:val="444444"/>
          <w:sz w:val="20"/>
          <w:szCs w:val="20"/>
        </w:rPr>
        <w:t xml:space="preserve"> 2013r.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20"/>
          <w:szCs w:val="20"/>
        </w:rPr>
        <w:lastRenderedPageBreak/>
        <w:t xml:space="preserve">Decyzja Nr 19/2013 </w:t>
      </w:r>
      <w:r>
        <w:rPr>
          <w:rFonts w:ascii="Arial CE" w:hAnsi="Arial CE" w:cs="Arial CE"/>
          <w:color w:val="444444"/>
          <w:sz w:val="20"/>
          <w:szCs w:val="20"/>
        </w:rPr>
        <w:t>Nadleśniczego Nadleśnictwa Wipsowo z dnia 17.10.2013r w sprawie powołania Komisji do przeprowadzenia egzaminu dla stażysty absolwenta szkoły wyższej leśnej.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20/2013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21.10,.2013r w sprawie powołania Komisji do przeprowadzenia przetargu na dostawę paliw, olejów silnikowych i smarowych oraz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akcesorii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do pojazdów mechanicznych w 2014 roku.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21/2013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21.10.2013 roku w sprawie powołania Komisji do przeprowadzenia przetargu na usługi z zakresu gospodarki leśnej w roku 2014.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22/2013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04.11.2013r w sprawie wydawania posiłków profilaktycznych.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23/2013</w:t>
      </w:r>
      <w:r>
        <w:rPr>
          <w:rFonts w:ascii="Arial CE" w:hAnsi="Arial CE" w:cs="Arial CE"/>
          <w:color w:val="444444"/>
          <w:sz w:val="15"/>
          <w:szCs w:val="15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Nadleśniczwego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Nadlesnictwa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Wipsowo z dnia 13.11.2013r w sprawie zmiany członka Komisji inwentaryzacyjnej.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24/2013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10.12.2013r w sprawie cen choinek.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25/2013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09,12,2013r w sprawie powołania stałej komisji do przeprowadzenia odbioru robót ogólnobudowlanych, drogowych, melioracyjnych.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26/2013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13 grudnia 2013r w sprawie wypłaty nagrody przedświątecznej.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27/2013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18 grudnia 2013r w sprawie powołania komisji </w:t>
      </w:r>
      <w:proofErr w:type="spellStart"/>
      <w:r>
        <w:rPr>
          <w:rFonts w:ascii="Arial CE" w:hAnsi="Arial CE" w:cs="Arial CE"/>
          <w:color w:val="444444"/>
          <w:sz w:val="15"/>
          <w:szCs w:val="15"/>
        </w:rPr>
        <w:t>ds</w:t>
      </w:r>
      <w:proofErr w:type="spellEnd"/>
      <w:r>
        <w:rPr>
          <w:rFonts w:ascii="Arial CE" w:hAnsi="Arial CE" w:cs="Arial CE"/>
          <w:color w:val="444444"/>
          <w:sz w:val="15"/>
          <w:szCs w:val="15"/>
        </w:rPr>
        <w:t xml:space="preserve"> podziału nagród za IV kwartał 2013r.</w:t>
      </w:r>
    </w:p>
    <w:p w:rsidR="00F31670" w:rsidRDefault="00F31670" w:rsidP="00F31670">
      <w:pPr>
        <w:pStyle w:val="NormalnyWeb"/>
        <w:spacing w:line="384" w:lineRule="atLeast"/>
        <w:rPr>
          <w:rFonts w:ascii="Arial CE" w:hAnsi="Arial CE" w:cs="Arial CE"/>
          <w:color w:val="444444"/>
          <w:sz w:val="15"/>
          <w:szCs w:val="15"/>
        </w:rPr>
      </w:pPr>
      <w:r>
        <w:rPr>
          <w:rStyle w:val="Pogrubienie"/>
          <w:rFonts w:ascii="Arial CE" w:hAnsi="Arial CE" w:cs="Arial CE"/>
          <w:color w:val="444444"/>
          <w:sz w:val="15"/>
          <w:szCs w:val="15"/>
        </w:rPr>
        <w:t>Decyzja Nr 28/2013</w:t>
      </w:r>
      <w:r>
        <w:rPr>
          <w:rFonts w:ascii="Arial CE" w:hAnsi="Arial CE" w:cs="Arial CE"/>
          <w:color w:val="444444"/>
          <w:sz w:val="15"/>
          <w:szCs w:val="15"/>
        </w:rPr>
        <w:t xml:space="preserve"> Nadleśniczego Nadleśnictwa Wipsowo z dnia 19.12.2013r w sprawie specjalnych nagród uznaniowych.</w:t>
      </w:r>
    </w:p>
    <w:p w:rsidR="00DD4E87" w:rsidRDefault="00DD4E87"/>
    <w:sectPr w:rsidR="00DD4E87" w:rsidSect="00DD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1670"/>
    <w:rsid w:val="000D2DC4"/>
    <w:rsid w:val="00DD4E87"/>
    <w:rsid w:val="00F3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1670"/>
    <w:pPr>
      <w:spacing w:after="3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16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danuta.gonczarenko</dc:creator>
  <cp:lastModifiedBy>danuta.gonczarenko</cp:lastModifiedBy>
  <cp:revision>1</cp:revision>
  <dcterms:created xsi:type="dcterms:W3CDTF">2014-01-20T09:38:00Z</dcterms:created>
  <dcterms:modified xsi:type="dcterms:W3CDTF">2014-01-20T09:40:00Z</dcterms:modified>
</cp:coreProperties>
</file>