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62" w:rsidRDefault="00355362" w:rsidP="00905F29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772E">
        <w:rPr>
          <w:rFonts w:ascii="Times New Roman" w:eastAsia="Calibri" w:hAnsi="Times New Roman" w:cs="Times New Roman"/>
          <w:b/>
          <w:bCs/>
          <w:sz w:val="32"/>
          <w:szCs w:val="32"/>
        </w:rPr>
        <w:t>OPIS PRZEDMIOTU ZAMÓWIENIA</w:t>
      </w:r>
    </w:p>
    <w:p w:rsidR="00905F29" w:rsidRDefault="00905F29" w:rsidP="00905F29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0479" w:type="dxa"/>
        <w:jc w:val="center"/>
        <w:tblLook w:val="04A0" w:firstRow="1" w:lastRow="0" w:firstColumn="1" w:lastColumn="0" w:noHBand="0" w:noVBand="1"/>
      </w:tblPr>
      <w:tblGrid>
        <w:gridCol w:w="657"/>
        <w:gridCol w:w="5717"/>
        <w:gridCol w:w="1984"/>
        <w:gridCol w:w="2121"/>
      </w:tblGrid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72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71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72E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1984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72E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72E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</w:t>
            </w:r>
          </w:p>
        </w:tc>
        <w:tc>
          <w:tcPr>
            <w:tcW w:w="5717" w:type="dxa"/>
          </w:tcPr>
          <w:p w:rsidR="00DC35FC" w:rsidRPr="00DC35FC" w:rsidRDefault="00355362" w:rsidP="00DC35FC">
            <w:pPr>
              <w:rPr>
                <w:rFonts w:ascii="Arial" w:hAnsi="Arial" w:cs="Arial"/>
                <w:color w:val="FF0000"/>
              </w:rPr>
            </w:pPr>
            <w:r w:rsidRPr="006F54D8">
              <w:rPr>
                <w:rFonts w:ascii="Arial" w:hAnsi="Arial" w:cs="Arial"/>
              </w:rPr>
              <w:t>Szyfrowanie wykonywanych zdjęć AES (RODO/UODO)</w:t>
            </w:r>
            <w:r w:rsidR="00DC35FC">
              <w:rPr>
                <w:rFonts w:ascii="Arial" w:hAnsi="Arial" w:cs="Arial"/>
              </w:rPr>
              <w:t xml:space="preserve"> </w:t>
            </w:r>
            <w:r w:rsidR="00DC35FC" w:rsidRPr="00DC35FC">
              <w:rPr>
                <w:rFonts w:ascii="Arial" w:hAnsi="Arial" w:cs="Arial"/>
                <w:color w:val="FF0000"/>
              </w:rPr>
              <w:t xml:space="preserve">przy zastosowaniu „silnego hasła ‘’ co najmniej 8 znaków oraz min jednego znaku z każdej z następujących grup: </w:t>
            </w:r>
          </w:p>
          <w:p w:rsidR="00DC35FC" w:rsidRPr="00DC35FC" w:rsidRDefault="00DC35FC" w:rsidP="00DC35FC">
            <w:pPr>
              <w:rPr>
                <w:rFonts w:ascii="Arial" w:hAnsi="Arial" w:cs="Arial"/>
                <w:color w:val="FF0000"/>
              </w:rPr>
            </w:pPr>
            <w:r w:rsidRPr="00DC35FC">
              <w:rPr>
                <w:rFonts w:ascii="Arial" w:hAnsi="Arial" w:cs="Arial"/>
                <w:color w:val="FF0000"/>
              </w:rPr>
              <w:t>małe litery</w:t>
            </w:r>
          </w:p>
          <w:p w:rsidR="00DC35FC" w:rsidRPr="00DC35FC" w:rsidRDefault="00DC35FC" w:rsidP="00DC35FC">
            <w:pPr>
              <w:rPr>
                <w:rFonts w:ascii="Arial" w:hAnsi="Arial" w:cs="Arial"/>
                <w:color w:val="FF0000"/>
              </w:rPr>
            </w:pPr>
            <w:r w:rsidRPr="00DC35FC">
              <w:rPr>
                <w:rFonts w:ascii="Arial" w:hAnsi="Arial" w:cs="Arial"/>
                <w:color w:val="FF0000"/>
              </w:rPr>
              <w:t xml:space="preserve">wielkie litery </w:t>
            </w:r>
          </w:p>
          <w:p w:rsidR="00DC35FC" w:rsidRPr="00DC35FC" w:rsidRDefault="00DC35FC" w:rsidP="00DC35FC">
            <w:pPr>
              <w:rPr>
                <w:rFonts w:ascii="Arial" w:hAnsi="Arial" w:cs="Arial"/>
                <w:color w:val="FF0000"/>
              </w:rPr>
            </w:pPr>
            <w:r w:rsidRPr="00DC35FC">
              <w:rPr>
                <w:rFonts w:ascii="Arial" w:hAnsi="Arial" w:cs="Arial"/>
                <w:color w:val="FF0000"/>
              </w:rPr>
              <w:t xml:space="preserve">liczby </w:t>
            </w:r>
          </w:p>
          <w:p w:rsidR="00355362" w:rsidRPr="006F54D8" w:rsidRDefault="00DC35FC" w:rsidP="00DC35FC">
            <w:pPr>
              <w:rPr>
                <w:rFonts w:ascii="Arial" w:hAnsi="Arial" w:cs="Arial"/>
              </w:rPr>
            </w:pPr>
            <w:r w:rsidRPr="00DC35FC">
              <w:rPr>
                <w:rFonts w:ascii="Arial" w:hAnsi="Arial" w:cs="Arial"/>
                <w:color w:val="FF0000"/>
              </w:rPr>
              <w:t>znaki specjalne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Możliwość konfigurowania bez podłączenia do komputera bez szyfrowania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3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Podczerwień do wykonywania zdjęć w nocy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4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Rozdzielczość zdjęć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 xml:space="preserve">Min. 12 </w:t>
            </w:r>
            <w:proofErr w:type="spellStart"/>
            <w:r w:rsidRPr="006F54D8">
              <w:rPr>
                <w:rFonts w:ascii="Arial" w:hAnsi="Arial" w:cs="Arial"/>
              </w:rPr>
              <w:t>Mpx</w:t>
            </w:r>
            <w:proofErr w:type="spellEnd"/>
          </w:p>
        </w:tc>
        <w:tc>
          <w:tcPr>
            <w:tcW w:w="2121" w:type="dxa"/>
          </w:tcPr>
          <w:p w:rsidR="00355362" w:rsidRPr="0062772E" w:rsidRDefault="006121D1" w:rsidP="00804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Dodatkowo punktowane powyżej </w:t>
            </w:r>
            <w:r w:rsidRPr="006121D1">
              <w:rPr>
                <w:rFonts w:ascii="Arial" w:hAnsi="Arial" w:cs="Arial"/>
                <w:color w:val="FF0000"/>
              </w:rPr>
              <w:t>2</w:t>
            </w:r>
            <w:r w:rsidR="00355362" w:rsidRPr="006121D1">
              <w:rPr>
                <w:rFonts w:ascii="Arial" w:hAnsi="Arial" w:cs="Arial"/>
                <w:color w:val="FF0000"/>
              </w:rPr>
              <w:t xml:space="preserve">0 </w:t>
            </w:r>
            <w:proofErr w:type="spellStart"/>
            <w:r w:rsidR="00355362" w:rsidRPr="006121D1">
              <w:rPr>
                <w:rFonts w:ascii="Arial" w:hAnsi="Arial" w:cs="Arial"/>
                <w:color w:val="FF0000"/>
              </w:rPr>
              <w:t>Mpx</w:t>
            </w:r>
            <w:proofErr w:type="spellEnd"/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5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Rozdzielczość filmów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1920x1080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6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Moduł GSM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7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System nadpisywania najstarszych materiałów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8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Klasa szczelności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IP64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9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Rozdzielczość matrycy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 xml:space="preserve">Min. 3 </w:t>
            </w:r>
            <w:proofErr w:type="spellStart"/>
            <w:r w:rsidRPr="006F54D8">
              <w:rPr>
                <w:rFonts w:ascii="Arial" w:hAnsi="Arial" w:cs="Arial"/>
              </w:rPr>
              <w:t>Mpx</w:t>
            </w:r>
            <w:proofErr w:type="spellEnd"/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 xml:space="preserve">Dodatkowo punktowane powyżej 10 </w:t>
            </w:r>
            <w:proofErr w:type="spellStart"/>
            <w:r w:rsidRPr="0062772E">
              <w:rPr>
                <w:rFonts w:ascii="Arial" w:hAnsi="Arial" w:cs="Arial"/>
              </w:rPr>
              <w:t>Mpx</w:t>
            </w:r>
            <w:proofErr w:type="spellEnd"/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10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Rodzaj matrycy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CMOS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11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Funkcja informacja o stanie baterii (data, czas na zdjęciu)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12</w:t>
            </w:r>
          </w:p>
        </w:tc>
        <w:tc>
          <w:tcPr>
            <w:tcW w:w="5717" w:type="dxa"/>
          </w:tcPr>
          <w:p w:rsidR="00355362" w:rsidRPr="006F54D8" w:rsidRDefault="00DC35FC" w:rsidP="00DC35FC">
            <w:pPr>
              <w:rPr>
                <w:rFonts w:ascii="Arial" w:hAnsi="Arial" w:cs="Arial"/>
              </w:rPr>
            </w:pPr>
            <w:r w:rsidRPr="00DC35FC">
              <w:rPr>
                <w:rFonts w:ascii="Arial" w:hAnsi="Arial" w:cs="Arial"/>
                <w:color w:val="FF0000"/>
              </w:rPr>
              <w:t>Zamawiający wymaga dostępu/odczytu zawartości zaszyfrowanej karty przez zamawiającego poprzez dostosowane do tych celów oprogramowanie.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13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Kąt widzenia obiektywu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56 stopni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14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Zasięg oświetlacza IR- podczerwień, niewidoczne diody dla oka ludzkiego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15 metrów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15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Czujnik PIR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15 metrów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16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Aplikacja do obsługi fotopułapki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17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Możliwość wyłączenia nagrywania głosu przy konfigurowaniu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18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Minimalny czas czuwania urządzenia w trybie stand-by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Min. 4 miesiące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19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Polskie menu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20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Dopuszczone do użytkowania w krajach Unii Europejskiej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21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Możliwość używania akumulatorów bądź baterii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22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Gwarancja minimum 18 miesięcy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Dodatkowo punktowane powyżej 18 m-</w:t>
            </w:r>
            <w:proofErr w:type="spellStart"/>
            <w:r w:rsidRPr="0062772E">
              <w:rPr>
                <w:rFonts w:ascii="Arial" w:hAnsi="Arial" w:cs="Arial"/>
              </w:rPr>
              <w:t>cy</w:t>
            </w:r>
            <w:proofErr w:type="spellEnd"/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23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 xml:space="preserve">2 zestawy akumulatorów do fotopułapki min. 2000 </w:t>
            </w:r>
            <w:proofErr w:type="spellStart"/>
            <w:r w:rsidRPr="006F54D8">
              <w:rPr>
                <w:rFonts w:ascii="Arial" w:hAnsi="Arial" w:cs="Arial"/>
              </w:rPr>
              <w:t>mAh</w:t>
            </w:r>
            <w:proofErr w:type="spellEnd"/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24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Ładowarka do akumulatorów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25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2 karty pamięci 32GB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  <w:tr w:rsidR="00355362" w:rsidRPr="0062772E" w:rsidTr="00804623">
        <w:trPr>
          <w:jc w:val="center"/>
        </w:trPr>
        <w:tc>
          <w:tcPr>
            <w:tcW w:w="657" w:type="dxa"/>
          </w:tcPr>
          <w:p w:rsidR="00355362" w:rsidRPr="0062772E" w:rsidRDefault="00355362" w:rsidP="00804623">
            <w:pPr>
              <w:jc w:val="center"/>
              <w:rPr>
                <w:rFonts w:ascii="Arial" w:hAnsi="Arial" w:cs="Arial"/>
              </w:rPr>
            </w:pPr>
            <w:r w:rsidRPr="0062772E">
              <w:rPr>
                <w:rFonts w:ascii="Arial" w:hAnsi="Arial" w:cs="Arial"/>
              </w:rPr>
              <w:t>26</w:t>
            </w:r>
          </w:p>
        </w:tc>
        <w:tc>
          <w:tcPr>
            <w:tcW w:w="5717" w:type="dxa"/>
          </w:tcPr>
          <w:p w:rsidR="00355362" w:rsidRPr="006F54D8" w:rsidRDefault="00355362" w:rsidP="00804623">
            <w:pPr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 xml:space="preserve">Linka zabezpieczająca </w:t>
            </w:r>
            <w:proofErr w:type="spellStart"/>
            <w:r w:rsidRPr="006F54D8">
              <w:rPr>
                <w:rFonts w:ascii="Arial" w:hAnsi="Arial" w:cs="Arial"/>
              </w:rPr>
              <w:t>fotopuł</w:t>
            </w:r>
            <w:bookmarkStart w:id="0" w:name="_GoBack"/>
            <w:bookmarkEnd w:id="0"/>
            <w:r w:rsidRPr="006F54D8">
              <w:rPr>
                <w:rFonts w:ascii="Arial" w:hAnsi="Arial" w:cs="Arial"/>
              </w:rPr>
              <w:t>apkę</w:t>
            </w:r>
            <w:proofErr w:type="spellEnd"/>
            <w:r w:rsidRPr="006F54D8">
              <w:rPr>
                <w:rFonts w:ascii="Arial" w:hAnsi="Arial" w:cs="Arial"/>
              </w:rPr>
              <w:t xml:space="preserve"> przed kradzieżą</w:t>
            </w:r>
          </w:p>
        </w:tc>
        <w:tc>
          <w:tcPr>
            <w:tcW w:w="1984" w:type="dxa"/>
          </w:tcPr>
          <w:p w:rsidR="00355362" w:rsidRPr="006F54D8" w:rsidRDefault="00355362" w:rsidP="00804623">
            <w:pPr>
              <w:jc w:val="center"/>
              <w:rPr>
                <w:rFonts w:ascii="Arial" w:hAnsi="Arial" w:cs="Arial"/>
              </w:rPr>
            </w:pPr>
            <w:r w:rsidRPr="006F54D8">
              <w:rPr>
                <w:rFonts w:ascii="Arial" w:hAnsi="Arial" w:cs="Arial"/>
              </w:rPr>
              <w:t>Wymagane</w:t>
            </w:r>
          </w:p>
        </w:tc>
        <w:tc>
          <w:tcPr>
            <w:tcW w:w="2121" w:type="dxa"/>
          </w:tcPr>
          <w:p w:rsidR="00355362" w:rsidRPr="0062772E" w:rsidRDefault="00355362" w:rsidP="00804623">
            <w:pPr>
              <w:rPr>
                <w:rFonts w:ascii="Arial" w:hAnsi="Arial" w:cs="Arial"/>
              </w:rPr>
            </w:pPr>
          </w:p>
        </w:tc>
      </w:tr>
    </w:tbl>
    <w:p w:rsidR="00355362" w:rsidRPr="0062772E" w:rsidRDefault="00355362" w:rsidP="0035536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A1F14" w:rsidRDefault="009A1F14"/>
    <w:sectPr w:rsidR="009A1F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29" w:rsidRDefault="00905F29" w:rsidP="00905F29">
      <w:pPr>
        <w:spacing w:after="0" w:line="240" w:lineRule="auto"/>
      </w:pPr>
      <w:r>
        <w:separator/>
      </w:r>
    </w:p>
  </w:endnote>
  <w:endnote w:type="continuationSeparator" w:id="0">
    <w:p w:rsidR="00905F29" w:rsidRDefault="00905F29" w:rsidP="0090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29" w:rsidRDefault="00905F29" w:rsidP="00905F29">
      <w:pPr>
        <w:spacing w:after="0" w:line="240" w:lineRule="auto"/>
      </w:pPr>
      <w:r>
        <w:separator/>
      </w:r>
    </w:p>
  </w:footnote>
  <w:footnote w:type="continuationSeparator" w:id="0">
    <w:p w:rsidR="00905F29" w:rsidRDefault="00905F29" w:rsidP="0090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29" w:rsidRDefault="00905F29" w:rsidP="00905F29">
    <w:pPr>
      <w:spacing w:after="0" w:line="260" w:lineRule="atLeast"/>
      <w:jc w:val="right"/>
      <w:rPr>
        <w:rFonts w:ascii="Verdana" w:eastAsia="Times New Roman" w:hAnsi="Verdana" w:cs="Verdana"/>
        <w:b/>
        <w:bCs/>
        <w:w w:val="90"/>
        <w:sz w:val="20"/>
        <w:szCs w:val="20"/>
        <w:lang w:eastAsia="pl-PL"/>
      </w:rPr>
    </w:pPr>
    <w:r w:rsidRPr="00526D2C">
      <w:rPr>
        <w:rFonts w:ascii="Verdana" w:eastAsia="Times New Roman" w:hAnsi="Verdana" w:cs="Verdana"/>
        <w:b/>
        <w:bCs/>
        <w:w w:val="90"/>
        <w:sz w:val="20"/>
        <w:szCs w:val="20"/>
        <w:lang w:eastAsia="pl-PL"/>
      </w:rPr>
      <w:t xml:space="preserve">Załącznik </w:t>
    </w:r>
    <w:r>
      <w:rPr>
        <w:rFonts w:ascii="Verdana" w:eastAsia="Times New Roman" w:hAnsi="Verdana" w:cs="Verdana"/>
        <w:b/>
        <w:bCs/>
        <w:w w:val="90"/>
        <w:sz w:val="20"/>
        <w:szCs w:val="20"/>
        <w:lang w:eastAsia="pl-PL"/>
      </w:rPr>
      <w:t>2</w:t>
    </w:r>
  </w:p>
  <w:p w:rsidR="00905F29" w:rsidRPr="00526D2C" w:rsidRDefault="00905F29" w:rsidP="00905F29">
    <w:pPr>
      <w:spacing w:after="0" w:line="260" w:lineRule="atLeast"/>
      <w:jc w:val="right"/>
      <w:rPr>
        <w:rFonts w:ascii="Verdana" w:eastAsia="Times New Roman" w:hAnsi="Verdana" w:cs="Verdana"/>
        <w:b/>
        <w:bCs/>
        <w:w w:val="90"/>
        <w:sz w:val="20"/>
        <w:szCs w:val="20"/>
        <w:lang w:eastAsia="pl-PL"/>
      </w:rPr>
    </w:pPr>
    <w:r>
      <w:rPr>
        <w:rFonts w:ascii="Verdana" w:eastAsia="Times New Roman" w:hAnsi="Verdana" w:cs="Verdana"/>
        <w:b/>
        <w:bCs/>
        <w:w w:val="90"/>
        <w:sz w:val="20"/>
        <w:szCs w:val="20"/>
        <w:lang w:eastAsia="pl-PL"/>
      </w:rPr>
      <w:t>NS.270.2.2021</w:t>
    </w:r>
  </w:p>
  <w:p w:rsidR="00905F29" w:rsidRDefault="00905F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62"/>
    <w:rsid w:val="001C4FE9"/>
    <w:rsid w:val="00355362"/>
    <w:rsid w:val="006121D1"/>
    <w:rsid w:val="0069013B"/>
    <w:rsid w:val="00905F29"/>
    <w:rsid w:val="009A1F14"/>
    <w:rsid w:val="00D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5386"/>
  <w15:chartTrackingRefBased/>
  <w15:docId w15:val="{77B51A6E-D894-4C50-86CE-30ED84DE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36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5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29"/>
  </w:style>
  <w:style w:type="paragraph" w:styleId="Stopka">
    <w:name w:val="footer"/>
    <w:basedOn w:val="Normalny"/>
    <w:link w:val="StopkaZnak"/>
    <w:uiPriority w:val="99"/>
    <w:unhideWhenUsed/>
    <w:rsid w:val="0090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Łodzi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R.</dc:creator>
  <cp:keywords/>
  <dc:description/>
  <cp:lastModifiedBy>EWA R.</cp:lastModifiedBy>
  <cp:revision>3</cp:revision>
  <dcterms:created xsi:type="dcterms:W3CDTF">2021-06-02T10:01:00Z</dcterms:created>
  <dcterms:modified xsi:type="dcterms:W3CDTF">2021-06-02T10:09:00Z</dcterms:modified>
</cp:coreProperties>
</file>