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F2" w:rsidRPr="000011F2" w:rsidRDefault="000011F2" w:rsidP="000011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pl-PL"/>
        </w:rPr>
      </w:pPr>
      <w:r w:rsidRPr="000011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pl-PL"/>
        </w:rPr>
        <w:t xml:space="preserve">Zestawienie kontroli przeprowadzonych w Nadleśnictwie Spała </w:t>
      </w:r>
      <w:r w:rsidRPr="000011F2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pl-PL"/>
        </w:rPr>
        <w:t xml:space="preserve">  w roku 201</w:t>
      </w:r>
      <w:r w:rsidR="00324D11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pl-PL"/>
        </w:rPr>
        <w:t>5</w:t>
      </w:r>
      <w:r w:rsidRPr="000011F2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pl-PL"/>
        </w:rPr>
        <w:t xml:space="preserve"> </w:t>
      </w:r>
      <w:r w:rsidRPr="000011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pl-PL"/>
        </w:rPr>
        <w:t>opracowane na podstawie "Książki kontroli"  obrazuj</w:t>
      </w: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pl-PL"/>
        </w:rPr>
        <w:t>e</w:t>
      </w:r>
      <w:r w:rsidRPr="000011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pl-PL"/>
        </w:rPr>
        <w:t xml:space="preserve"> poniższe  załącznik</w:t>
      </w:r>
      <w:r w:rsidRPr="000011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 .</w:t>
      </w:r>
    </w:p>
    <w:tbl>
      <w:tblPr>
        <w:tblpPr w:leftFromText="141" w:rightFromText="141" w:vertAnchor="page" w:horzAnchor="margin" w:tblpXSpec="center" w:tblpY="3271"/>
        <w:tblW w:w="1007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0"/>
        <w:gridCol w:w="1276"/>
        <w:gridCol w:w="1276"/>
        <w:gridCol w:w="4693"/>
      </w:tblGrid>
      <w:tr w:rsidR="000011F2" w:rsidRPr="000011F2" w:rsidTr="000011F2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F06258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 kontrolujący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</w:t>
            </w:r>
          </w:p>
        </w:tc>
      </w:tr>
      <w:tr w:rsidR="00324D11" w:rsidRPr="000011F2" w:rsidTr="000011F2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D11" w:rsidRPr="000011F2" w:rsidRDefault="00DC24C5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D11" w:rsidRPr="000011F2" w:rsidRDefault="00DC24C5" w:rsidP="00001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Łódź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D11" w:rsidRPr="000011F2" w:rsidRDefault="00DC24C5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05.02.2015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D11" w:rsidRPr="000011F2" w:rsidRDefault="00DC24C5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11.02.2015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D11" w:rsidRPr="000011F2" w:rsidRDefault="00DC24C5" w:rsidP="00DC2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Warunków przydziału, przechowywania i użytkowania broni palnej w jednostkach LP</w:t>
            </w:r>
          </w:p>
        </w:tc>
      </w:tr>
      <w:tr w:rsidR="00324D11" w:rsidRPr="000011F2" w:rsidTr="000011F2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D11" w:rsidRPr="000011F2" w:rsidRDefault="00DC24C5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D11" w:rsidRPr="000011F2" w:rsidRDefault="00DC24C5" w:rsidP="00001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PIP Łódź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D11" w:rsidRPr="000011F2" w:rsidRDefault="00DC24C5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11.02.2015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D11" w:rsidRPr="000011F2" w:rsidRDefault="00DC24C5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20.02.2015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D11" w:rsidRPr="000011F2" w:rsidRDefault="00DC24C5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Prawo pracy w tym przepisy BHP</w:t>
            </w:r>
          </w:p>
        </w:tc>
      </w:tr>
      <w:tr w:rsidR="00324D11" w:rsidRPr="000011F2" w:rsidTr="000011F2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D11" w:rsidRPr="000011F2" w:rsidRDefault="00DC24C5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D11" w:rsidRPr="000011F2" w:rsidRDefault="00DC24C5" w:rsidP="00001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Archiwum Państwowe Piotrków Tryb.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D11" w:rsidRPr="000011F2" w:rsidRDefault="00DC24C5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13.04.2015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D11" w:rsidRPr="000011F2" w:rsidRDefault="00DC24C5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13.04.2015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D11" w:rsidRPr="000011F2" w:rsidRDefault="00DC24C5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Kontrola ogólna archiwum zakładowego</w:t>
            </w:r>
          </w:p>
        </w:tc>
      </w:tr>
      <w:tr w:rsidR="000011F2" w:rsidRPr="000011F2" w:rsidTr="000011F2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DC24C5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WIOŚ Łód</w:t>
            </w:r>
            <w:r w:rsidRPr="000011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ź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DC24C5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14.04.2015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DC24C5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06.05.2015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</w:t>
            </w: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rzestrzeganie przepisów i decyzji administracyjnych w zakresie ochrony środowiska</w:t>
            </w:r>
          </w:p>
        </w:tc>
      </w:tr>
      <w:tr w:rsidR="000011F2" w:rsidRPr="000011F2" w:rsidTr="000011F2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DC24C5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PSSE Tomaszów </w:t>
            </w:r>
            <w:proofErr w:type="spellStart"/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DC24C5" w:rsidP="00DC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</w:t>
            </w:r>
            <w:r w:rsidR="000011F2"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DC24C5" w:rsidP="00DC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</w:t>
            </w:r>
            <w:r w:rsidR="000011F2"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sanitarna miejsc postojowych w lesie</w:t>
            </w:r>
          </w:p>
        </w:tc>
      </w:tr>
      <w:tr w:rsidR="00DC24C5" w:rsidRPr="000011F2" w:rsidTr="000011F2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4C5" w:rsidRDefault="00DC24C5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4C5" w:rsidRPr="000011F2" w:rsidRDefault="00DC24C5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WIOŚ Łód</w:t>
            </w:r>
            <w:r w:rsidRPr="000011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ź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4C5" w:rsidRDefault="00DC24C5" w:rsidP="00DC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18.05.2015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4C5" w:rsidRDefault="00DC24C5" w:rsidP="00DC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18.05.2015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4C5" w:rsidRPr="000011F2" w:rsidRDefault="00DC24C5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zabiegów agrolotniczych – lotnisko Glinnik</w:t>
            </w:r>
          </w:p>
        </w:tc>
      </w:tr>
      <w:tr w:rsidR="00DC24C5" w:rsidRPr="000011F2" w:rsidTr="000011F2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4C5" w:rsidRDefault="00DC24C5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4C5" w:rsidRPr="000011F2" w:rsidRDefault="00DC24C5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PIP Łódź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4C5" w:rsidRDefault="00DC24C5" w:rsidP="00DC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04.08.2015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4C5" w:rsidRDefault="00DC24C5" w:rsidP="00DC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04.08.2015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4C5" w:rsidRPr="000011F2" w:rsidRDefault="00DC24C5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Sprawdzenie wykonania zaleceń z poprzedniej kontroli</w:t>
            </w:r>
          </w:p>
        </w:tc>
      </w:tr>
      <w:tr w:rsidR="000011F2" w:rsidRPr="000011F2" w:rsidTr="000011F2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F06258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PSSE Tomaszów </w:t>
            </w:r>
            <w:proofErr w:type="spellStart"/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DC24C5" w:rsidP="00DC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0011F2"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DC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C2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.08.201</w:t>
            </w:r>
            <w:r w:rsidR="00DC2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sanitar</w:t>
            </w:r>
            <w:bookmarkStart w:id="0" w:name="_GoBack"/>
            <w:bookmarkEnd w:id="0"/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miejsc postojowych w lesie</w:t>
            </w:r>
          </w:p>
        </w:tc>
      </w:tr>
      <w:tr w:rsidR="000011F2" w:rsidRPr="000011F2" w:rsidTr="00DC24C5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1F2" w:rsidRPr="000011F2" w:rsidRDefault="00F06258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1F2" w:rsidRPr="000011F2" w:rsidRDefault="00F06258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KP PSP Tomaszów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1F2" w:rsidRPr="000011F2" w:rsidRDefault="00F06258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06.10.2015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1F2" w:rsidRPr="000011F2" w:rsidRDefault="00F06258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06.10.2015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1F2" w:rsidRPr="000011F2" w:rsidRDefault="00F06258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przestrzegania przepisów p.poż.</w:t>
            </w:r>
          </w:p>
        </w:tc>
      </w:tr>
    </w:tbl>
    <w:p w:rsidR="000011F2" w:rsidRPr="000011F2" w:rsidRDefault="000011F2" w:rsidP="00001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11F2" w:rsidRPr="0000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F2"/>
    <w:rsid w:val="000011F2"/>
    <w:rsid w:val="000944E2"/>
    <w:rsid w:val="00292A5C"/>
    <w:rsid w:val="00324D11"/>
    <w:rsid w:val="00C673EE"/>
    <w:rsid w:val="00DC24C5"/>
    <w:rsid w:val="00F0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131CA-BF6A-4A90-8545-F793A9E6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2</cp:revision>
  <dcterms:created xsi:type="dcterms:W3CDTF">2016-02-11T07:17:00Z</dcterms:created>
  <dcterms:modified xsi:type="dcterms:W3CDTF">2016-02-11T07:17:00Z</dcterms:modified>
</cp:coreProperties>
</file>