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F41BA9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6A4E60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1/201</w:t>
            </w:r>
            <w:r w:rsidR="00C818F7">
              <w:rPr>
                <w:rFonts w:ascii="Arial" w:hAnsi="Arial" w:cs="Arial"/>
              </w:rPr>
              <w:t>4</w:t>
            </w:r>
          </w:p>
        </w:tc>
        <w:tc>
          <w:tcPr>
            <w:tcW w:w="1556" w:type="dxa"/>
            <w:vAlign w:val="center"/>
          </w:tcPr>
          <w:p w:rsidR="00F41BA9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15.01.2014</w:t>
            </w:r>
          </w:p>
          <w:p w:rsidR="006A4E60" w:rsidRPr="00DC4300" w:rsidRDefault="006A4E60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F41BA9" w:rsidRPr="00DC4300" w:rsidRDefault="00C818F7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przeprowadzenia inwentaryzacji doraźnej (pełnej) aktywów leśnictwa Wykno </w:t>
            </w:r>
          </w:p>
        </w:tc>
        <w:tc>
          <w:tcPr>
            <w:tcW w:w="1965" w:type="dxa"/>
            <w:vAlign w:val="center"/>
          </w:tcPr>
          <w:p w:rsidR="006A4E60" w:rsidRDefault="00C818F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S-371-1/2014</w:t>
            </w:r>
          </w:p>
          <w:p w:rsidR="00C818F7" w:rsidRDefault="00C818F7" w:rsidP="006A4E60">
            <w:pPr>
              <w:jc w:val="center"/>
              <w:rPr>
                <w:rFonts w:ascii="Arial" w:hAnsi="Arial" w:cs="Arial"/>
              </w:rPr>
            </w:pPr>
          </w:p>
          <w:p w:rsidR="006A4E60" w:rsidRPr="00DC4300" w:rsidRDefault="006A4E60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C818F7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17.01.2014</w:t>
            </w:r>
          </w:p>
        </w:tc>
        <w:tc>
          <w:tcPr>
            <w:tcW w:w="4967" w:type="dxa"/>
            <w:vAlign w:val="center"/>
          </w:tcPr>
          <w:p w:rsidR="00C818F7" w:rsidRDefault="00C818F7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druków ścisłego zarachowania obowiązujących w Nadleśnictwie Brzeziny</w:t>
            </w:r>
          </w:p>
          <w:p w:rsidR="00C818F7" w:rsidRDefault="00C818F7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C818F7" w:rsidRDefault="00C818F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K-0151-01/2014</w:t>
            </w:r>
          </w:p>
        </w:tc>
      </w:tr>
      <w:tr w:rsidR="00C818F7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20.01.2014</w:t>
            </w:r>
          </w:p>
        </w:tc>
        <w:tc>
          <w:tcPr>
            <w:tcW w:w="4967" w:type="dxa"/>
            <w:vAlign w:val="center"/>
          </w:tcPr>
          <w:p w:rsidR="00C818F7" w:rsidRDefault="00C818F7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</w:t>
            </w:r>
          </w:p>
          <w:p w:rsidR="00C818F7" w:rsidRDefault="00C818F7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Kontroli Wewnętrznej Nadleśnictwa Brzeziny wprowadzonego Zarządzeniem nr 9 Nadleśniczego Nadleśnictwa Brzeziny z dnia 30 kwietnia 2013r. </w:t>
            </w:r>
          </w:p>
        </w:tc>
        <w:tc>
          <w:tcPr>
            <w:tcW w:w="1965" w:type="dxa"/>
            <w:vAlign w:val="center"/>
          </w:tcPr>
          <w:p w:rsidR="00C818F7" w:rsidRDefault="00C818F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K-0151-2/2014</w:t>
            </w:r>
          </w:p>
        </w:tc>
      </w:tr>
      <w:tr w:rsidR="00C818F7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07.02.2014</w:t>
            </w:r>
          </w:p>
        </w:tc>
        <w:tc>
          <w:tcPr>
            <w:tcW w:w="4967" w:type="dxa"/>
            <w:vAlign w:val="center"/>
          </w:tcPr>
          <w:p w:rsidR="00C818F7" w:rsidRDefault="00C818F7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C818F7" w:rsidRDefault="00C818F7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NP.-013/1/2014</w:t>
            </w:r>
          </w:p>
          <w:p w:rsidR="00C818F7" w:rsidRDefault="00C818F7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6378AE" w:rsidRPr="00DC4300" w:rsidTr="006A4E60">
        <w:trPr>
          <w:jc w:val="center"/>
        </w:trPr>
        <w:tc>
          <w:tcPr>
            <w:tcW w:w="658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12.03.2014</w:t>
            </w:r>
          </w:p>
        </w:tc>
        <w:tc>
          <w:tcPr>
            <w:tcW w:w="4967" w:type="dxa"/>
            <w:vAlign w:val="center"/>
          </w:tcPr>
          <w:p w:rsidR="006378AE" w:rsidRDefault="006378AE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zasad organizacji akcji bezpośredniej w zakresie ochrony przeciwpożarowej w </w:t>
            </w:r>
            <w:r w:rsidR="00E344D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adleśnictwie Brzeziny</w:t>
            </w:r>
          </w:p>
        </w:tc>
        <w:tc>
          <w:tcPr>
            <w:tcW w:w="1965" w:type="dxa"/>
            <w:vAlign w:val="center"/>
          </w:tcPr>
          <w:p w:rsidR="006378AE" w:rsidRDefault="006378A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ZG4-2511/8.7/14</w:t>
            </w:r>
          </w:p>
        </w:tc>
      </w:tr>
      <w:tr w:rsidR="006378AE" w:rsidRPr="00DC4300" w:rsidTr="006A4E60">
        <w:trPr>
          <w:jc w:val="center"/>
        </w:trPr>
        <w:tc>
          <w:tcPr>
            <w:tcW w:w="658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6 </w:t>
            </w:r>
          </w:p>
        </w:tc>
        <w:tc>
          <w:tcPr>
            <w:tcW w:w="1556" w:type="dxa"/>
            <w:vAlign w:val="center"/>
          </w:tcPr>
          <w:p w:rsidR="006378AE" w:rsidRDefault="006378A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12.03.2014</w:t>
            </w:r>
          </w:p>
        </w:tc>
        <w:tc>
          <w:tcPr>
            <w:tcW w:w="4967" w:type="dxa"/>
            <w:vAlign w:val="center"/>
          </w:tcPr>
          <w:p w:rsidR="006378AE" w:rsidRDefault="006378AE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rozliczenia kosztów związanych z utrzymaniem kancelarii leśniczych w </w:t>
            </w:r>
            <w:r w:rsidR="00E344D1">
              <w:rPr>
                <w:rFonts w:ascii="Arial" w:hAnsi="Arial" w:cs="Arial"/>
              </w:rPr>
              <w:t>Nadleśnictwie</w:t>
            </w:r>
            <w:r>
              <w:rPr>
                <w:rFonts w:ascii="Arial" w:hAnsi="Arial" w:cs="Arial"/>
              </w:rPr>
              <w:t xml:space="preserve"> Brzeziny</w:t>
            </w:r>
          </w:p>
        </w:tc>
        <w:tc>
          <w:tcPr>
            <w:tcW w:w="1965" w:type="dxa"/>
            <w:vAlign w:val="center"/>
          </w:tcPr>
          <w:p w:rsidR="006378AE" w:rsidRDefault="006378A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SA1-1034-1/14</w:t>
            </w:r>
          </w:p>
        </w:tc>
      </w:tr>
      <w:tr w:rsidR="00AB4ACC" w:rsidRPr="00DC4300" w:rsidTr="006A4E60">
        <w:trPr>
          <w:jc w:val="center"/>
        </w:trPr>
        <w:tc>
          <w:tcPr>
            <w:tcW w:w="658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01.04.2014</w:t>
            </w:r>
          </w:p>
        </w:tc>
        <w:tc>
          <w:tcPr>
            <w:tcW w:w="4967" w:type="dxa"/>
            <w:vAlign w:val="center"/>
          </w:tcPr>
          <w:p w:rsidR="00AB4ACC" w:rsidRDefault="00AB4A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nie naliczania odsetek od należności przeterminowanych oraz kwoty nieistotnej dla poprawnego wyniku finansowego jednostki</w:t>
            </w:r>
          </w:p>
        </w:tc>
        <w:tc>
          <w:tcPr>
            <w:tcW w:w="1965" w:type="dxa"/>
            <w:vAlign w:val="center"/>
          </w:tcPr>
          <w:p w:rsidR="00AB4ACC" w:rsidRDefault="00AB4A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K-0151-3/2014</w:t>
            </w:r>
          </w:p>
        </w:tc>
      </w:tr>
      <w:tr w:rsidR="00AB4ACC" w:rsidRPr="00DC4300" w:rsidTr="006A4E60">
        <w:trPr>
          <w:jc w:val="center"/>
        </w:trPr>
        <w:tc>
          <w:tcPr>
            <w:tcW w:w="658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16.04.2014</w:t>
            </w:r>
          </w:p>
        </w:tc>
        <w:tc>
          <w:tcPr>
            <w:tcW w:w="4967" w:type="dxa"/>
            <w:vAlign w:val="center"/>
          </w:tcPr>
          <w:p w:rsidR="00AB4ACC" w:rsidRDefault="00AB4A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regulaminu udzielania zamówień o wartości do progu z art.4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8 ustawy Prawo zamówień publicznych w Nadleśnictwie Brzeziny</w:t>
            </w:r>
          </w:p>
        </w:tc>
        <w:tc>
          <w:tcPr>
            <w:tcW w:w="1965" w:type="dxa"/>
            <w:vAlign w:val="center"/>
          </w:tcPr>
          <w:p w:rsidR="00AB4ACC" w:rsidRDefault="00AB4A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SA3/270-31/14</w:t>
            </w:r>
          </w:p>
        </w:tc>
      </w:tr>
      <w:tr w:rsidR="00AB4ACC" w:rsidRPr="00DC4300" w:rsidTr="006A4E60">
        <w:trPr>
          <w:jc w:val="center"/>
        </w:trPr>
        <w:tc>
          <w:tcPr>
            <w:tcW w:w="658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16.04.2014</w:t>
            </w:r>
          </w:p>
        </w:tc>
        <w:tc>
          <w:tcPr>
            <w:tcW w:w="4967" w:type="dxa"/>
            <w:vAlign w:val="center"/>
          </w:tcPr>
          <w:p w:rsidR="00AB4ACC" w:rsidRDefault="00AB4A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Stałej Komisji Przetargowej do przeprowadzania postępowań o udzielenie zamówienia publicznego w oparciu o ustawę Prawo zamówień publicznych w Nadleśnictwie Brzeziny</w:t>
            </w:r>
          </w:p>
        </w:tc>
        <w:tc>
          <w:tcPr>
            <w:tcW w:w="1965" w:type="dxa"/>
            <w:vAlign w:val="center"/>
          </w:tcPr>
          <w:p w:rsidR="00AB4ACC" w:rsidRDefault="00AB4A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SA3/270-32/14</w:t>
            </w:r>
          </w:p>
        </w:tc>
      </w:tr>
      <w:tr w:rsidR="00AB4ACC" w:rsidRPr="00DC4300" w:rsidTr="006A4E60">
        <w:trPr>
          <w:jc w:val="center"/>
        </w:trPr>
        <w:tc>
          <w:tcPr>
            <w:tcW w:w="658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16.04.2014</w:t>
            </w:r>
          </w:p>
        </w:tc>
        <w:tc>
          <w:tcPr>
            <w:tcW w:w="4967" w:type="dxa"/>
            <w:vAlign w:val="center"/>
          </w:tcPr>
          <w:p w:rsidR="00AB4ACC" w:rsidRDefault="00AB4A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regulaminu udzielania zamówień o wartości do 30 tyś. euro w Nadleśnictwie Brzeziny  w ramach projektu „Zwiększenie możliwości retencyjnych oraz przeciwdziałanie powodzi i suszy w ekosystemach leśnych na terenach nizinnych</w:t>
            </w:r>
          </w:p>
        </w:tc>
        <w:tc>
          <w:tcPr>
            <w:tcW w:w="1965" w:type="dxa"/>
            <w:vAlign w:val="center"/>
          </w:tcPr>
          <w:p w:rsidR="00AB4ACC" w:rsidRDefault="00AB4A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SA3/270-35/14</w:t>
            </w:r>
          </w:p>
        </w:tc>
      </w:tr>
      <w:tr w:rsidR="00AB4ACC" w:rsidRPr="00DC4300" w:rsidTr="006A4E60">
        <w:trPr>
          <w:jc w:val="center"/>
        </w:trPr>
        <w:tc>
          <w:tcPr>
            <w:tcW w:w="658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:rsidR="00AB4ACC" w:rsidRDefault="00AB4A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16.05.2014</w:t>
            </w:r>
          </w:p>
        </w:tc>
        <w:tc>
          <w:tcPr>
            <w:tcW w:w="4967" w:type="dxa"/>
            <w:vAlign w:val="center"/>
          </w:tcPr>
          <w:p w:rsidR="00AB4ACC" w:rsidRDefault="00AB4A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</w:t>
            </w:r>
            <w:r w:rsidR="00F10B60">
              <w:rPr>
                <w:rFonts w:ascii="Arial" w:hAnsi="Arial" w:cs="Arial"/>
              </w:rPr>
              <w:t xml:space="preserve"> Planu Finansowo-Gospodarczego Nadleśnictwa Brzeziny na 2014r rok i Nakładów Inwestycyjnych na lata 2015-2018</w:t>
            </w:r>
          </w:p>
        </w:tc>
        <w:tc>
          <w:tcPr>
            <w:tcW w:w="1965" w:type="dxa"/>
            <w:vAlign w:val="center"/>
          </w:tcPr>
          <w:p w:rsidR="00AB4ACC" w:rsidRDefault="00F10B6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F-0151-4/2014</w:t>
            </w:r>
          </w:p>
        </w:tc>
      </w:tr>
      <w:tr w:rsidR="00F10B60" w:rsidRPr="00DC4300" w:rsidTr="006A4E60">
        <w:trPr>
          <w:jc w:val="center"/>
        </w:trPr>
        <w:tc>
          <w:tcPr>
            <w:tcW w:w="658" w:type="dxa"/>
            <w:vAlign w:val="center"/>
          </w:tcPr>
          <w:p w:rsidR="00F10B60" w:rsidRDefault="00F10B6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F10B60" w:rsidRDefault="00F10B6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F10B60" w:rsidRDefault="00F10B6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F10B60" w:rsidRDefault="00F10B6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20.04.2014</w:t>
            </w:r>
          </w:p>
        </w:tc>
        <w:tc>
          <w:tcPr>
            <w:tcW w:w="4967" w:type="dxa"/>
            <w:vAlign w:val="center"/>
          </w:tcPr>
          <w:p w:rsidR="00F10B60" w:rsidRDefault="00F10B60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Kontroli Wewnętrznej Nadleśnictwa Brzeziny wprowadzonego Zarządzeniem nr 9 Nadleśniczego Nadleśnictwa Brzeziny z dnia 30.04.2014r.</w:t>
            </w:r>
          </w:p>
        </w:tc>
        <w:tc>
          <w:tcPr>
            <w:tcW w:w="1965" w:type="dxa"/>
            <w:vAlign w:val="center"/>
          </w:tcPr>
          <w:p w:rsidR="00F10B60" w:rsidRDefault="00F10B6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K-0151-5/2014</w:t>
            </w:r>
          </w:p>
        </w:tc>
      </w:tr>
      <w:tr w:rsidR="009034DE" w:rsidRPr="00DC4300" w:rsidTr="006A4E60">
        <w:trPr>
          <w:jc w:val="center"/>
        </w:trPr>
        <w:tc>
          <w:tcPr>
            <w:tcW w:w="658" w:type="dxa"/>
            <w:vAlign w:val="center"/>
          </w:tcPr>
          <w:p w:rsidR="009034DE" w:rsidRDefault="009034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9034DE" w:rsidRDefault="009034DE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:rsidR="009034DE" w:rsidRDefault="009034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034DE" w:rsidRDefault="009034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56" w:type="dxa"/>
            <w:vAlign w:val="center"/>
          </w:tcPr>
          <w:p w:rsidR="009034DE" w:rsidRDefault="009034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21.05.2014</w:t>
            </w:r>
          </w:p>
        </w:tc>
        <w:tc>
          <w:tcPr>
            <w:tcW w:w="4967" w:type="dxa"/>
            <w:vAlign w:val="center"/>
          </w:tcPr>
          <w:p w:rsidR="009034DE" w:rsidRDefault="009034DE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wprowadzenie instrukcji ochrony lasów przed szkodnictwem w Nadleśnictwie Brzeziny</w:t>
            </w:r>
          </w:p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</w:p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</w:p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</w:p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9034DE" w:rsidRDefault="009034DE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 1-2504-1/14</w:t>
            </w:r>
          </w:p>
        </w:tc>
      </w:tr>
      <w:tr w:rsidR="007C0BB6" w:rsidRPr="00DC4300" w:rsidTr="006A4E60">
        <w:trPr>
          <w:jc w:val="center"/>
        </w:trPr>
        <w:tc>
          <w:tcPr>
            <w:tcW w:w="658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033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02.06.2014</w:t>
            </w:r>
          </w:p>
        </w:tc>
        <w:tc>
          <w:tcPr>
            <w:tcW w:w="4967" w:type="dxa"/>
            <w:vAlign w:val="center"/>
          </w:tcPr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zmiany Zarządzenie Nadleśniczego Nadleśnictwa Brzeziny nr 14/2011 z dnia 26 września 2011r. w sprawie zasad prowadzenie ewidencji obrotu drewna i użytków niedrzewnych w Nadleśnictwie Brzeziny przy komputerowym przetwarzaniu danych z użyciem rejestratora z późniejszymi zmianami.</w:t>
            </w:r>
          </w:p>
        </w:tc>
        <w:tc>
          <w:tcPr>
            <w:tcW w:w="1965" w:type="dxa"/>
            <w:vAlign w:val="center"/>
          </w:tcPr>
          <w:p w:rsidR="007C0BB6" w:rsidRDefault="007C0BB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ZG6-021-1/14</w:t>
            </w:r>
          </w:p>
        </w:tc>
      </w:tr>
      <w:tr w:rsidR="007C0BB6" w:rsidRPr="00DC4300" w:rsidTr="006A4E60">
        <w:trPr>
          <w:jc w:val="center"/>
        </w:trPr>
        <w:tc>
          <w:tcPr>
            <w:tcW w:w="658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033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56" w:type="dxa"/>
            <w:vAlign w:val="center"/>
          </w:tcPr>
          <w:p w:rsidR="007C0BB6" w:rsidRDefault="007C0BB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07.07.2014</w:t>
            </w:r>
          </w:p>
        </w:tc>
        <w:tc>
          <w:tcPr>
            <w:tcW w:w="4967" w:type="dxa"/>
            <w:vAlign w:val="center"/>
          </w:tcPr>
          <w:p w:rsidR="007C0BB6" w:rsidRDefault="007C0BB6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przetargowej do przeprowadzenie przetargu publicznego w sprawie sprzedaży lasów, gruntów i innych nieruchomości znajdujących się w zarządzie Nadleśnictwa Brzeziny</w:t>
            </w:r>
          </w:p>
        </w:tc>
        <w:tc>
          <w:tcPr>
            <w:tcW w:w="1965" w:type="dxa"/>
            <w:vAlign w:val="center"/>
          </w:tcPr>
          <w:p w:rsidR="007C0BB6" w:rsidRDefault="007C0BB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ZG2/2201/   14</w:t>
            </w:r>
          </w:p>
        </w:tc>
      </w:tr>
      <w:tr w:rsidR="00EF414C" w:rsidRPr="00DC4300" w:rsidTr="006A4E60">
        <w:trPr>
          <w:jc w:val="center"/>
        </w:trPr>
        <w:tc>
          <w:tcPr>
            <w:tcW w:w="658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033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07.07.2014</w:t>
            </w:r>
          </w:p>
        </w:tc>
        <w:tc>
          <w:tcPr>
            <w:tcW w:w="4967" w:type="dxa"/>
            <w:vAlign w:val="center"/>
          </w:tcPr>
          <w:p w:rsidR="00EF414C" w:rsidRDefault="00EF414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wysokości limitu rozmów telefonicznych dla pracowników Nadleśnictwa Brzeziny</w:t>
            </w:r>
          </w:p>
        </w:tc>
        <w:tc>
          <w:tcPr>
            <w:tcW w:w="1965" w:type="dxa"/>
            <w:vAlign w:val="center"/>
          </w:tcPr>
          <w:p w:rsidR="00EF414C" w:rsidRDefault="00EF414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SA1-405-13/14</w:t>
            </w:r>
          </w:p>
        </w:tc>
      </w:tr>
      <w:tr w:rsidR="00EF414C" w:rsidRPr="00DC4300" w:rsidTr="006A4E60">
        <w:trPr>
          <w:jc w:val="center"/>
        </w:trPr>
        <w:tc>
          <w:tcPr>
            <w:tcW w:w="658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18</w:t>
            </w:r>
          </w:p>
        </w:tc>
        <w:tc>
          <w:tcPr>
            <w:tcW w:w="1556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25.07.2014</w:t>
            </w:r>
          </w:p>
        </w:tc>
        <w:tc>
          <w:tcPr>
            <w:tcW w:w="4967" w:type="dxa"/>
            <w:vAlign w:val="center"/>
          </w:tcPr>
          <w:p w:rsidR="00EF414C" w:rsidRDefault="00EF414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rozbudowanego” Jednolitego Rzeczowego Wykazu Akt” dla PGL Lasy Państwowe Nadleśnictwo Brzeziny</w:t>
            </w:r>
          </w:p>
        </w:tc>
        <w:tc>
          <w:tcPr>
            <w:tcW w:w="1965" w:type="dxa"/>
            <w:vAlign w:val="center"/>
          </w:tcPr>
          <w:p w:rsidR="00EF414C" w:rsidRDefault="00EF414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S-080-1/14</w:t>
            </w:r>
          </w:p>
        </w:tc>
      </w:tr>
      <w:tr w:rsidR="00EF414C" w:rsidRPr="00DC4300" w:rsidTr="006A4E60">
        <w:trPr>
          <w:jc w:val="center"/>
        </w:trPr>
        <w:tc>
          <w:tcPr>
            <w:tcW w:w="658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33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19</w:t>
            </w:r>
          </w:p>
        </w:tc>
        <w:tc>
          <w:tcPr>
            <w:tcW w:w="1556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20.08.2014</w:t>
            </w:r>
          </w:p>
        </w:tc>
        <w:tc>
          <w:tcPr>
            <w:tcW w:w="4967" w:type="dxa"/>
            <w:vAlign w:val="center"/>
          </w:tcPr>
          <w:p w:rsidR="00EF414C" w:rsidRDefault="00EF414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przeprowadzenie inwentaryzacji okresowej ( rocznej)</w:t>
            </w:r>
          </w:p>
        </w:tc>
        <w:tc>
          <w:tcPr>
            <w:tcW w:w="1965" w:type="dxa"/>
            <w:vAlign w:val="center"/>
          </w:tcPr>
          <w:p w:rsidR="00EF414C" w:rsidRDefault="00EF414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S-371-2/2014</w:t>
            </w:r>
          </w:p>
        </w:tc>
      </w:tr>
      <w:tr w:rsidR="00EF414C" w:rsidRPr="00DC4300" w:rsidTr="006A4E60">
        <w:trPr>
          <w:jc w:val="center"/>
        </w:trPr>
        <w:tc>
          <w:tcPr>
            <w:tcW w:w="658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20</w:t>
            </w:r>
          </w:p>
        </w:tc>
        <w:tc>
          <w:tcPr>
            <w:tcW w:w="1556" w:type="dxa"/>
            <w:vAlign w:val="center"/>
          </w:tcPr>
          <w:p w:rsidR="00EF414C" w:rsidRDefault="00EF414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20.08.2014</w:t>
            </w:r>
          </w:p>
        </w:tc>
        <w:tc>
          <w:tcPr>
            <w:tcW w:w="4967" w:type="dxa"/>
            <w:vAlign w:val="center"/>
          </w:tcPr>
          <w:p w:rsidR="00EF414C" w:rsidRDefault="00EF414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harmonogramu przeprowadzania inwentaryzacji, wykazu pól spisowych, terminów przeprowadzania spisów z natury oraz składów zespołów spisowych</w:t>
            </w:r>
            <w:r w:rsidR="00FE2B14">
              <w:rPr>
                <w:rFonts w:ascii="Arial" w:hAnsi="Arial" w:cs="Arial"/>
              </w:rPr>
              <w:t xml:space="preserve"> w inwentaryzacji w 2014r.</w:t>
            </w:r>
          </w:p>
          <w:p w:rsidR="00FE2B14" w:rsidRDefault="00FE2B14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EF414C" w:rsidRDefault="00FE2B1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S-371-2/014</w:t>
            </w:r>
          </w:p>
        </w:tc>
      </w:tr>
      <w:tr w:rsidR="00FE2B14" w:rsidRPr="00DC4300" w:rsidTr="006A4E60">
        <w:trPr>
          <w:jc w:val="center"/>
        </w:trPr>
        <w:tc>
          <w:tcPr>
            <w:tcW w:w="658" w:type="dxa"/>
            <w:vAlign w:val="center"/>
          </w:tcPr>
          <w:p w:rsidR="00FE2B14" w:rsidRDefault="00FE2B1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FE2B14" w:rsidRDefault="00FE2B1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FE2B14" w:rsidRDefault="00FE2B1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:rsidR="00FE2B14" w:rsidRDefault="00FE2B1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20.08.2014</w:t>
            </w:r>
          </w:p>
        </w:tc>
        <w:tc>
          <w:tcPr>
            <w:tcW w:w="4967" w:type="dxa"/>
            <w:vAlign w:val="center"/>
          </w:tcPr>
          <w:p w:rsidR="00FE2B14" w:rsidRDefault="00FE2B14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</w:t>
            </w:r>
          </w:p>
          <w:p w:rsidR="00FE2B14" w:rsidRDefault="00FE2B14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FE2B14" w:rsidRDefault="00FE2B1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NP.-013-2/2014</w:t>
            </w:r>
          </w:p>
        </w:tc>
      </w:tr>
      <w:tr w:rsidR="009558F8" w:rsidRPr="00DC4300" w:rsidTr="006A4E60">
        <w:trPr>
          <w:jc w:val="center"/>
        </w:trPr>
        <w:tc>
          <w:tcPr>
            <w:tcW w:w="658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11.09.2014</w:t>
            </w:r>
          </w:p>
        </w:tc>
        <w:tc>
          <w:tcPr>
            <w:tcW w:w="4967" w:type="dxa"/>
            <w:vAlign w:val="center"/>
          </w:tcPr>
          <w:p w:rsidR="009558F8" w:rsidRDefault="009558F8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powołania Komisji ds. brakowania dokumentacji </w:t>
            </w:r>
            <w:proofErr w:type="spellStart"/>
            <w:r>
              <w:rPr>
                <w:rFonts w:ascii="Arial" w:hAnsi="Arial" w:cs="Arial"/>
              </w:rPr>
              <w:t>niearchiwalnej</w:t>
            </w:r>
            <w:proofErr w:type="spellEnd"/>
            <w:r>
              <w:rPr>
                <w:rFonts w:ascii="Arial" w:hAnsi="Arial" w:cs="Arial"/>
              </w:rPr>
              <w:t xml:space="preserve"> archiwum zakładowego w Nadleśnictwie Brzeziny</w:t>
            </w:r>
          </w:p>
        </w:tc>
        <w:tc>
          <w:tcPr>
            <w:tcW w:w="1965" w:type="dxa"/>
            <w:vAlign w:val="center"/>
          </w:tcPr>
          <w:p w:rsidR="009558F8" w:rsidRDefault="009558F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S-0873-1/14</w:t>
            </w:r>
          </w:p>
        </w:tc>
      </w:tr>
      <w:tr w:rsidR="009558F8" w:rsidRPr="00DC4300" w:rsidTr="006A4E60">
        <w:trPr>
          <w:jc w:val="center"/>
        </w:trPr>
        <w:tc>
          <w:tcPr>
            <w:tcW w:w="658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22.09.2014</w:t>
            </w:r>
          </w:p>
        </w:tc>
        <w:tc>
          <w:tcPr>
            <w:tcW w:w="4967" w:type="dxa"/>
            <w:vAlign w:val="center"/>
          </w:tcPr>
          <w:p w:rsidR="009558F8" w:rsidRDefault="009558F8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zasad ustalania wysokości stawki czynszu za korzystanie z lokali oraz przynależnych budynków gospodarczych znajdujących się na terenie Nadleśnictwa Brzeziny </w:t>
            </w:r>
          </w:p>
        </w:tc>
        <w:tc>
          <w:tcPr>
            <w:tcW w:w="1965" w:type="dxa"/>
            <w:vAlign w:val="center"/>
          </w:tcPr>
          <w:p w:rsidR="009558F8" w:rsidRDefault="009558F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SA1-221/25/14</w:t>
            </w:r>
          </w:p>
        </w:tc>
      </w:tr>
      <w:tr w:rsidR="009558F8" w:rsidRPr="00DC4300" w:rsidTr="006A4E60">
        <w:trPr>
          <w:jc w:val="center"/>
        </w:trPr>
        <w:tc>
          <w:tcPr>
            <w:tcW w:w="658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24</w:t>
            </w:r>
          </w:p>
        </w:tc>
        <w:tc>
          <w:tcPr>
            <w:tcW w:w="1556" w:type="dxa"/>
            <w:vAlign w:val="center"/>
          </w:tcPr>
          <w:p w:rsidR="009558F8" w:rsidRDefault="009558F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25.09.2014</w:t>
            </w:r>
          </w:p>
        </w:tc>
        <w:tc>
          <w:tcPr>
            <w:tcW w:w="4967" w:type="dxa"/>
            <w:vAlign w:val="center"/>
          </w:tcPr>
          <w:p w:rsidR="009558F8" w:rsidRDefault="009558F8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zakończenia akcji bezpośredniej z zakresu ochrony przeciwpożarowej obszarów leśnych w </w:t>
            </w:r>
            <w:r w:rsidR="0019706A">
              <w:rPr>
                <w:rFonts w:ascii="Arial" w:hAnsi="Arial" w:cs="Arial"/>
              </w:rPr>
              <w:t>Nadleśnictwie Brzeziny</w:t>
            </w:r>
          </w:p>
        </w:tc>
        <w:tc>
          <w:tcPr>
            <w:tcW w:w="1965" w:type="dxa"/>
            <w:vAlign w:val="center"/>
          </w:tcPr>
          <w:p w:rsidR="009558F8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ZG-251/8.9/2014</w:t>
            </w:r>
          </w:p>
        </w:tc>
      </w:tr>
      <w:tr w:rsidR="0019706A" w:rsidRPr="00DC4300" w:rsidTr="006A4E60">
        <w:trPr>
          <w:jc w:val="center"/>
        </w:trPr>
        <w:tc>
          <w:tcPr>
            <w:tcW w:w="658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25</w:t>
            </w:r>
          </w:p>
        </w:tc>
        <w:tc>
          <w:tcPr>
            <w:tcW w:w="1556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</w:t>
            </w:r>
          </w:p>
        </w:tc>
        <w:tc>
          <w:tcPr>
            <w:tcW w:w="4967" w:type="dxa"/>
            <w:vAlign w:val="center"/>
          </w:tcPr>
          <w:p w:rsidR="0019706A" w:rsidRDefault="0019706A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zasad i trybu udostępniania informacji przez Nadleśnictwo Brzeziny</w:t>
            </w:r>
          </w:p>
        </w:tc>
        <w:tc>
          <w:tcPr>
            <w:tcW w:w="1965" w:type="dxa"/>
            <w:vAlign w:val="center"/>
          </w:tcPr>
          <w:p w:rsidR="0019706A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ZG5-0600-1/2014</w:t>
            </w:r>
          </w:p>
        </w:tc>
      </w:tr>
      <w:tr w:rsidR="0019706A" w:rsidRPr="00DC4300" w:rsidTr="006A4E60">
        <w:trPr>
          <w:jc w:val="center"/>
        </w:trPr>
        <w:tc>
          <w:tcPr>
            <w:tcW w:w="658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26</w:t>
            </w:r>
          </w:p>
        </w:tc>
        <w:tc>
          <w:tcPr>
            <w:tcW w:w="1556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30.10.2014</w:t>
            </w:r>
          </w:p>
        </w:tc>
        <w:tc>
          <w:tcPr>
            <w:tcW w:w="4967" w:type="dxa"/>
            <w:vAlign w:val="center"/>
          </w:tcPr>
          <w:p w:rsidR="0019706A" w:rsidRDefault="0019706A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Regulaminu Organizacyjnego</w:t>
            </w:r>
          </w:p>
        </w:tc>
        <w:tc>
          <w:tcPr>
            <w:tcW w:w="1965" w:type="dxa"/>
            <w:vAlign w:val="center"/>
          </w:tcPr>
          <w:p w:rsidR="0019706A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NP.-013-3/2014</w:t>
            </w:r>
          </w:p>
        </w:tc>
      </w:tr>
      <w:tr w:rsidR="0019706A" w:rsidRPr="00DC4300" w:rsidTr="006A4E60">
        <w:trPr>
          <w:jc w:val="center"/>
        </w:trPr>
        <w:tc>
          <w:tcPr>
            <w:tcW w:w="658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33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27</w:t>
            </w:r>
          </w:p>
        </w:tc>
        <w:tc>
          <w:tcPr>
            <w:tcW w:w="1556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17.11.2014</w:t>
            </w:r>
          </w:p>
        </w:tc>
        <w:tc>
          <w:tcPr>
            <w:tcW w:w="4967" w:type="dxa"/>
            <w:vAlign w:val="center"/>
          </w:tcPr>
          <w:p w:rsidR="0019706A" w:rsidRDefault="0019706A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komisyjnego ważenia tusz zwierzyny łownej grubej pozyskanej na terenie OHZ Wiączyń</w:t>
            </w:r>
          </w:p>
        </w:tc>
        <w:tc>
          <w:tcPr>
            <w:tcW w:w="1965" w:type="dxa"/>
            <w:vAlign w:val="center"/>
          </w:tcPr>
          <w:p w:rsidR="0019706A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ZG6-750-3/2014</w:t>
            </w:r>
          </w:p>
        </w:tc>
      </w:tr>
      <w:tr w:rsidR="0019706A" w:rsidRPr="00DC4300" w:rsidTr="006A4E60">
        <w:trPr>
          <w:jc w:val="center"/>
        </w:trPr>
        <w:tc>
          <w:tcPr>
            <w:tcW w:w="658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33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29.152.2014</w:t>
            </w:r>
          </w:p>
        </w:tc>
        <w:tc>
          <w:tcPr>
            <w:tcW w:w="4967" w:type="dxa"/>
            <w:vAlign w:val="center"/>
          </w:tcPr>
          <w:p w:rsidR="0019706A" w:rsidRDefault="0019706A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krajowych podróży służbowych pracowników Nadleśnictwa Brzeziny</w:t>
            </w:r>
          </w:p>
        </w:tc>
        <w:tc>
          <w:tcPr>
            <w:tcW w:w="1965" w:type="dxa"/>
            <w:vAlign w:val="center"/>
          </w:tcPr>
          <w:p w:rsidR="0019706A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NK-0151-1/2014</w:t>
            </w:r>
          </w:p>
        </w:tc>
      </w:tr>
      <w:tr w:rsidR="0019706A" w:rsidRPr="00DC4300" w:rsidTr="006A4E60">
        <w:trPr>
          <w:jc w:val="center"/>
        </w:trPr>
        <w:tc>
          <w:tcPr>
            <w:tcW w:w="658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33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556" w:type="dxa"/>
            <w:vAlign w:val="center"/>
          </w:tcPr>
          <w:p w:rsidR="0019706A" w:rsidRDefault="0019706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30.12.2014</w:t>
            </w:r>
          </w:p>
        </w:tc>
        <w:tc>
          <w:tcPr>
            <w:tcW w:w="4967" w:type="dxa"/>
            <w:vAlign w:val="center"/>
          </w:tcPr>
          <w:p w:rsidR="0019706A" w:rsidRDefault="0019706A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instrukcji kancelaryjnej, instrukcji w sprawie organizacji i zakresu działania archiwum zakładowego/składnicy akt oraz Jednolitego rzeczowego wykazu akt w nadleśnictwie Brzeziny </w:t>
            </w:r>
          </w:p>
        </w:tc>
        <w:tc>
          <w:tcPr>
            <w:tcW w:w="1965" w:type="dxa"/>
            <w:vAlign w:val="center"/>
          </w:tcPr>
          <w:p w:rsidR="0019706A" w:rsidRDefault="0019706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S-080-2/14</w:t>
            </w:r>
          </w:p>
        </w:tc>
      </w:tr>
      <w:tr w:rsidR="00FD764D" w:rsidRPr="00DC4300" w:rsidTr="006A4E60">
        <w:trPr>
          <w:jc w:val="center"/>
        </w:trPr>
        <w:tc>
          <w:tcPr>
            <w:tcW w:w="658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2033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30</w:t>
            </w:r>
          </w:p>
        </w:tc>
        <w:tc>
          <w:tcPr>
            <w:tcW w:w="1556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31.12.2014</w:t>
            </w:r>
          </w:p>
        </w:tc>
        <w:tc>
          <w:tcPr>
            <w:tcW w:w="4967" w:type="dxa"/>
            <w:vAlign w:val="center"/>
          </w:tcPr>
          <w:p w:rsidR="00FD764D" w:rsidRDefault="00FD764D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rozliczania dostępu do Internetu w ramach projektu „biurko Leśniczego”</w:t>
            </w:r>
          </w:p>
        </w:tc>
        <w:tc>
          <w:tcPr>
            <w:tcW w:w="1965" w:type="dxa"/>
            <w:vAlign w:val="center"/>
          </w:tcPr>
          <w:p w:rsidR="00FD764D" w:rsidRDefault="00FD764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SA3/040-133/2014</w:t>
            </w:r>
          </w:p>
        </w:tc>
      </w:tr>
      <w:tr w:rsidR="00FD764D" w:rsidRPr="00DC4300" w:rsidTr="006A4E60">
        <w:trPr>
          <w:jc w:val="center"/>
        </w:trPr>
        <w:tc>
          <w:tcPr>
            <w:tcW w:w="658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033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31</w:t>
            </w:r>
          </w:p>
        </w:tc>
        <w:tc>
          <w:tcPr>
            <w:tcW w:w="1556" w:type="dxa"/>
            <w:vAlign w:val="center"/>
          </w:tcPr>
          <w:p w:rsidR="00FD764D" w:rsidRDefault="00FD764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31.12.2014</w:t>
            </w:r>
          </w:p>
        </w:tc>
        <w:tc>
          <w:tcPr>
            <w:tcW w:w="4967" w:type="dxa"/>
            <w:vAlign w:val="center"/>
          </w:tcPr>
          <w:p w:rsidR="00FD764D" w:rsidRDefault="00FD764D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instrukcji i procedur użytkowania systemu informatycznego w Nadleśnictwie Brzeziny </w:t>
            </w:r>
          </w:p>
        </w:tc>
        <w:tc>
          <w:tcPr>
            <w:tcW w:w="1965" w:type="dxa"/>
            <w:vAlign w:val="center"/>
          </w:tcPr>
          <w:p w:rsidR="00FD764D" w:rsidRDefault="00FD764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SA/040-146/2014</w:t>
            </w:r>
          </w:p>
        </w:tc>
      </w:tr>
    </w:tbl>
    <w:p w:rsidR="003949AF" w:rsidRDefault="003949AF"/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947A0"/>
    <w:rsid w:val="000B0769"/>
    <w:rsid w:val="000C050A"/>
    <w:rsid w:val="000E0F1E"/>
    <w:rsid w:val="0019706A"/>
    <w:rsid w:val="001D2D07"/>
    <w:rsid w:val="00240CEA"/>
    <w:rsid w:val="002539BB"/>
    <w:rsid w:val="002837B9"/>
    <w:rsid w:val="002B2EDC"/>
    <w:rsid w:val="00327D4C"/>
    <w:rsid w:val="00331D08"/>
    <w:rsid w:val="0034683C"/>
    <w:rsid w:val="003845D0"/>
    <w:rsid w:val="003949AF"/>
    <w:rsid w:val="003B4D55"/>
    <w:rsid w:val="00407999"/>
    <w:rsid w:val="0042791B"/>
    <w:rsid w:val="004622F8"/>
    <w:rsid w:val="004A5ED1"/>
    <w:rsid w:val="004E15E9"/>
    <w:rsid w:val="005535C4"/>
    <w:rsid w:val="005557C7"/>
    <w:rsid w:val="0058105E"/>
    <w:rsid w:val="005852C0"/>
    <w:rsid w:val="005963EA"/>
    <w:rsid w:val="006378AE"/>
    <w:rsid w:val="00684B41"/>
    <w:rsid w:val="006A4E60"/>
    <w:rsid w:val="00710293"/>
    <w:rsid w:val="00750BB9"/>
    <w:rsid w:val="007542D8"/>
    <w:rsid w:val="00772E9A"/>
    <w:rsid w:val="00785CED"/>
    <w:rsid w:val="007904EE"/>
    <w:rsid w:val="007911A2"/>
    <w:rsid w:val="007B73B3"/>
    <w:rsid w:val="007C0BB6"/>
    <w:rsid w:val="008100B9"/>
    <w:rsid w:val="00816A16"/>
    <w:rsid w:val="0083289A"/>
    <w:rsid w:val="0084588D"/>
    <w:rsid w:val="00854385"/>
    <w:rsid w:val="00871A54"/>
    <w:rsid w:val="008C5E7E"/>
    <w:rsid w:val="008D53C1"/>
    <w:rsid w:val="009034DE"/>
    <w:rsid w:val="009558F8"/>
    <w:rsid w:val="009F5A92"/>
    <w:rsid w:val="00A062EE"/>
    <w:rsid w:val="00A227B0"/>
    <w:rsid w:val="00A30882"/>
    <w:rsid w:val="00A513F6"/>
    <w:rsid w:val="00A51D48"/>
    <w:rsid w:val="00AB4655"/>
    <w:rsid w:val="00AB4ACC"/>
    <w:rsid w:val="00AC47AE"/>
    <w:rsid w:val="00B40558"/>
    <w:rsid w:val="00B46CF9"/>
    <w:rsid w:val="00B5734C"/>
    <w:rsid w:val="00BD59F1"/>
    <w:rsid w:val="00C14474"/>
    <w:rsid w:val="00C64D10"/>
    <w:rsid w:val="00C700A3"/>
    <w:rsid w:val="00C818F7"/>
    <w:rsid w:val="00CA61DF"/>
    <w:rsid w:val="00CB6317"/>
    <w:rsid w:val="00CD6926"/>
    <w:rsid w:val="00D56970"/>
    <w:rsid w:val="00D612BF"/>
    <w:rsid w:val="00DD2EA1"/>
    <w:rsid w:val="00DD6A37"/>
    <w:rsid w:val="00E2794B"/>
    <w:rsid w:val="00E344D1"/>
    <w:rsid w:val="00E66FFC"/>
    <w:rsid w:val="00EC1A5C"/>
    <w:rsid w:val="00EF414C"/>
    <w:rsid w:val="00F10B60"/>
    <w:rsid w:val="00F14575"/>
    <w:rsid w:val="00F32972"/>
    <w:rsid w:val="00F3634F"/>
    <w:rsid w:val="00F37FC6"/>
    <w:rsid w:val="00F41BA9"/>
    <w:rsid w:val="00F73C50"/>
    <w:rsid w:val="00F75980"/>
    <w:rsid w:val="00F93D09"/>
    <w:rsid w:val="00FD764D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beata.kozitulska</cp:lastModifiedBy>
  <cp:revision>9</cp:revision>
  <dcterms:created xsi:type="dcterms:W3CDTF">2014-03-06T11:50:00Z</dcterms:created>
  <dcterms:modified xsi:type="dcterms:W3CDTF">2016-02-23T10:46:00Z</dcterms:modified>
</cp:coreProperties>
</file>