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73" w:type="dxa"/>
        <w:jc w:val="center"/>
        <w:tblInd w:w="-154" w:type="dxa"/>
        <w:tblLook w:val="04A0"/>
      </w:tblPr>
      <w:tblGrid>
        <w:gridCol w:w="502"/>
        <w:gridCol w:w="1991"/>
        <w:gridCol w:w="1566"/>
        <w:gridCol w:w="4824"/>
        <w:gridCol w:w="1990"/>
      </w:tblGrid>
      <w:tr w:rsidR="00F41BA9" w:rsidRPr="0018298C" w:rsidTr="008A25F7">
        <w:trPr>
          <w:trHeight w:val="529"/>
          <w:jc w:val="center"/>
        </w:trPr>
        <w:tc>
          <w:tcPr>
            <w:tcW w:w="502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994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6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8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78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A25F7">
        <w:trPr>
          <w:trHeight w:val="1058"/>
          <w:jc w:val="center"/>
        </w:trPr>
        <w:tc>
          <w:tcPr>
            <w:tcW w:w="502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1994" w:type="dxa"/>
            <w:vAlign w:val="center"/>
          </w:tcPr>
          <w:p w:rsidR="00F41BA9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E3C5F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EE3C5F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vAlign w:val="center"/>
          </w:tcPr>
          <w:p w:rsidR="00F41BA9" w:rsidRPr="00DC4300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17.01.2018</w:t>
            </w:r>
          </w:p>
        </w:tc>
        <w:tc>
          <w:tcPr>
            <w:tcW w:w="4833" w:type="dxa"/>
            <w:vAlign w:val="center"/>
          </w:tcPr>
          <w:p w:rsidR="00857ABD" w:rsidRPr="00DC4300" w:rsidRDefault="0015461B" w:rsidP="008A2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ceny grubizny opałowej wydawanej w formie deputatu</w:t>
            </w:r>
          </w:p>
        </w:tc>
        <w:tc>
          <w:tcPr>
            <w:tcW w:w="1978" w:type="dxa"/>
            <w:vAlign w:val="center"/>
          </w:tcPr>
          <w:p w:rsidR="00F41BA9" w:rsidRDefault="0015461B" w:rsidP="00C250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KF.338.1.2018</w:t>
            </w:r>
          </w:p>
          <w:p w:rsidR="00857ABD" w:rsidRPr="00DC4300" w:rsidRDefault="00857ABD" w:rsidP="00C25021">
            <w:pPr>
              <w:jc w:val="center"/>
              <w:rPr>
                <w:rFonts w:ascii="Arial" w:hAnsi="Arial" w:cs="Arial"/>
              </w:rPr>
            </w:pPr>
          </w:p>
        </w:tc>
      </w:tr>
      <w:tr w:rsidR="00131406" w:rsidRPr="00DC4300" w:rsidTr="008A25F7">
        <w:trPr>
          <w:trHeight w:val="1042"/>
          <w:jc w:val="center"/>
        </w:trPr>
        <w:tc>
          <w:tcPr>
            <w:tcW w:w="502" w:type="dxa"/>
            <w:vAlign w:val="center"/>
          </w:tcPr>
          <w:p w:rsidR="00131406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66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17.01.2018</w:t>
            </w:r>
          </w:p>
        </w:tc>
        <w:tc>
          <w:tcPr>
            <w:tcW w:w="4833" w:type="dxa"/>
            <w:vAlign w:val="center"/>
          </w:tcPr>
          <w:p w:rsidR="00131406" w:rsidRDefault="0015461B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cennika na sprzedaż żywych danieli z Zagrodowej Hodowli Daniela w Regnach na potrzeby OHZ funkcjonujących w PGL LP i odbiorców z poza PGL LP</w:t>
            </w:r>
          </w:p>
        </w:tc>
        <w:tc>
          <w:tcPr>
            <w:tcW w:w="1978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ZG.7311.1.2018</w:t>
            </w:r>
          </w:p>
        </w:tc>
      </w:tr>
      <w:tr w:rsidR="00131406" w:rsidRPr="00DC4300" w:rsidTr="008A25F7">
        <w:trPr>
          <w:trHeight w:val="513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66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18.01.2018</w:t>
            </w:r>
          </w:p>
          <w:p w:rsidR="0015461B" w:rsidRDefault="0015461B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vAlign w:val="center"/>
          </w:tcPr>
          <w:p w:rsidR="00131406" w:rsidRDefault="0015461B" w:rsidP="006805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limitów kilometrów na 2018r. dla samochodów osobowych nie będących własnością Nadleśnictwa Brzeziny używanych do celów służbowych</w:t>
            </w:r>
          </w:p>
        </w:tc>
        <w:tc>
          <w:tcPr>
            <w:tcW w:w="1978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SA.40001.1.2018</w:t>
            </w:r>
          </w:p>
        </w:tc>
      </w:tr>
      <w:tr w:rsidR="00131406" w:rsidRPr="00DC4300" w:rsidTr="008A25F7">
        <w:trPr>
          <w:trHeight w:val="778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66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18.01.2018</w:t>
            </w:r>
          </w:p>
          <w:p w:rsidR="0015461B" w:rsidRDefault="0015461B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vAlign w:val="center"/>
          </w:tcPr>
          <w:p w:rsidR="00131406" w:rsidRDefault="0015461B" w:rsidP="001546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</w:t>
            </w:r>
            <w:r w:rsidR="00FA6773">
              <w:rPr>
                <w:rFonts w:ascii="Arial" w:hAnsi="Arial" w:cs="Arial"/>
              </w:rPr>
              <w:t>ustalenia dnia dodatkowo wolnego od p</w:t>
            </w:r>
            <w:r>
              <w:rPr>
                <w:rFonts w:ascii="Arial" w:hAnsi="Arial" w:cs="Arial"/>
              </w:rPr>
              <w:t>racy dla pracowników</w:t>
            </w:r>
            <w:r w:rsidR="00FA6773">
              <w:rPr>
                <w:rFonts w:ascii="Arial" w:hAnsi="Arial" w:cs="Arial"/>
              </w:rPr>
              <w:t xml:space="preserve"> Nadleśnictwa Brzeziny w zamian za dzień świąteczny przypadający w wolną sobotę</w:t>
            </w:r>
          </w:p>
        </w:tc>
        <w:tc>
          <w:tcPr>
            <w:tcW w:w="1978" w:type="dxa"/>
            <w:vAlign w:val="center"/>
          </w:tcPr>
          <w:p w:rsidR="00131406" w:rsidRDefault="00FA67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NK.151.1.2018</w:t>
            </w:r>
          </w:p>
        </w:tc>
      </w:tr>
      <w:tr w:rsidR="002F7840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94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 5 </w:t>
            </w:r>
          </w:p>
        </w:tc>
        <w:tc>
          <w:tcPr>
            <w:tcW w:w="1566" w:type="dxa"/>
            <w:vAlign w:val="center"/>
          </w:tcPr>
          <w:p w:rsidR="002F7840" w:rsidRDefault="00FA67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15.03.2018</w:t>
            </w:r>
          </w:p>
        </w:tc>
        <w:tc>
          <w:tcPr>
            <w:tcW w:w="4833" w:type="dxa"/>
            <w:vAlign w:val="center"/>
          </w:tcPr>
          <w:p w:rsidR="002F7840" w:rsidRDefault="00FA6773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procedury EZD w Nadleśnictwie Brzeziny </w:t>
            </w:r>
          </w:p>
        </w:tc>
        <w:tc>
          <w:tcPr>
            <w:tcW w:w="1978" w:type="dxa"/>
            <w:vAlign w:val="center"/>
          </w:tcPr>
          <w:p w:rsidR="002F7840" w:rsidRDefault="00FA67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SA.0413.2.2017</w:t>
            </w:r>
          </w:p>
        </w:tc>
      </w:tr>
      <w:tr w:rsidR="00F81E29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4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66" w:type="dxa"/>
            <w:vAlign w:val="center"/>
          </w:tcPr>
          <w:p w:rsidR="00F81E29" w:rsidRDefault="00A7444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21.03.2018</w:t>
            </w:r>
          </w:p>
          <w:p w:rsidR="00FA6773" w:rsidRDefault="00FA6773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vAlign w:val="center"/>
          </w:tcPr>
          <w:p w:rsidR="00F81E29" w:rsidRDefault="00FA6773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organizacji imprezy pracowniczej p.n. Spotkanie Wielkanocne</w:t>
            </w:r>
          </w:p>
        </w:tc>
        <w:tc>
          <w:tcPr>
            <w:tcW w:w="1978" w:type="dxa"/>
            <w:vAlign w:val="center"/>
          </w:tcPr>
          <w:p w:rsidR="00F81E29" w:rsidRDefault="00FA67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NK.166.1</w:t>
            </w:r>
            <w:r w:rsidR="00F81E29">
              <w:rPr>
                <w:rFonts w:ascii="Arial" w:hAnsi="Arial" w:cs="Arial"/>
              </w:rPr>
              <w:t>.201</w:t>
            </w:r>
            <w:r w:rsidR="00A74445">
              <w:rPr>
                <w:rFonts w:ascii="Arial" w:hAnsi="Arial" w:cs="Arial"/>
              </w:rPr>
              <w:t>8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27.04.2018</w:t>
            </w:r>
          </w:p>
        </w:tc>
        <w:tc>
          <w:tcPr>
            <w:tcW w:w="4833" w:type="dxa"/>
            <w:vAlign w:val="center"/>
          </w:tcPr>
          <w:p w:rsidR="00821027" w:rsidRDefault="0082102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do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ZG.805.5.1.2018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8 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29.05.2018</w:t>
            </w:r>
          </w:p>
        </w:tc>
        <w:tc>
          <w:tcPr>
            <w:tcW w:w="4833" w:type="dxa"/>
            <w:vAlign w:val="center"/>
          </w:tcPr>
          <w:p w:rsidR="00821027" w:rsidRDefault="0082102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otwarcia do aukcji internetowych przy sprzedaży drewna na rynku uzupełnień w aplikacji e-drewno </w:t>
            </w: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ZG.805.7.1.2018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28.06.2018</w:t>
            </w:r>
          </w:p>
        </w:tc>
        <w:tc>
          <w:tcPr>
            <w:tcW w:w="4833" w:type="dxa"/>
            <w:vAlign w:val="center"/>
          </w:tcPr>
          <w:p w:rsidR="00821027" w:rsidRDefault="0082102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do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ZG.805.12.2018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10 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09.07.2018</w:t>
            </w:r>
          </w:p>
        </w:tc>
        <w:tc>
          <w:tcPr>
            <w:tcW w:w="4833" w:type="dxa"/>
            <w:vAlign w:val="center"/>
          </w:tcPr>
          <w:p w:rsidR="00821027" w:rsidRDefault="00821027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Zmieniająca załącznik do decyzji nr 20/2016 Nadleśniczego Nadleśnictwa Brzeziny z dnia 16 grudnia  2016r w sprawie wyznaczania i zachowania reprezentatywnych przykładów ekosystemów leśnych zachowanych w stanie naturalnym zgonie z wymogami FSC</w:t>
            </w:r>
          </w:p>
          <w:p w:rsidR="00821027" w:rsidRDefault="00821027" w:rsidP="008210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ZG.7212.14.2016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11.07.2018</w:t>
            </w:r>
          </w:p>
        </w:tc>
        <w:tc>
          <w:tcPr>
            <w:tcW w:w="4833" w:type="dxa"/>
            <w:vAlign w:val="center"/>
          </w:tcPr>
          <w:p w:rsidR="00821027" w:rsidRDefault="00821027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otwarcia do aukcji internetowych przy sprzedaży drewna na rynku uzupełnień w aplikacji e-drewno </w:t>
            </w: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ZG.805.15.2018</w:t>
            </w:r>
          </w:p>
        </w:tc>
      </w:tr>
      <w:tr w:rsidR="005572DE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94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12 </w:t>
            </w:r>
          </w:p>
        </w:tc>
        <w:tc>
          <w:tcPr>
            <w:tcW w:w="1566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01.08.2018</w:t>
            </w:r>
          </w:p>
        </w:tc>
        <w:tc>
          <w:tcPr>
            <w:tcW w:w="4833" w:type="dxa"/>
            <w:vAlign w:val="center"/>
          </w:tcPr>
          <w:p w:rsidR="005572DE" w:rsidRDefault="005572DE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do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ZG.805.18.1.2018</w:t>
            </w:r>
          </w:p>
        </w:tc>
      </w:tr>
    </w:tbl>
    <w:p w:rsidR="003949AF" w:rsidRDefault="003949AF" w:rsidP="003530F0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745B2"/>
    <w:rsid w:val="00086E86"/>
    <w:rsid w:val="00090B6D"/>
    <w:rsid w:val="000A01EB"/>
    <w:rsid w:val="000A6FB0"/>
    <w:rsid w:val="000B0769"/>
    <w:rsid w:val="000B4718"/>
    <w:rsid w:val="000C050A"/>
    <w:rsid w:val="000C6494"/>
    <w:rsid w:val="000D4E36"/>
    <w:rsid w:val="000E0BA6"/>
    <w:rsid w:val="000E0F1E"/>
    <w:rsid w:val="00127ED4"/>
    <w:rsid w:val="00131406"/>
    <w:rsid w:val="0015461B"/>
    <w:rsid w:val="00157447"/>
    <w:rsid w:val="001D2D07"/>
    <w:rsid w:val="001D34EC"/>
    <w:rsid w:val="00225139"/>
    <w:rsid w:val="00240CEA"/>
    <w:rsid w:val="002539BB"/>
    <w:rsid w:val="0026487A"/>
    <w:rsid w:val="002A25DC"/>
    <w:rsid w:val="002B25ED"/>
    <w:rsid w:val="002B2EDC"/>
    <w:rsid w:val="002D4BDA"/>
    <w:rsid w:val="002F7840"/>
    <w:rsid w:val="00327D4C"/>
    <w:rsid w:val="00331D08"/>
    <w:rsid w:val="0034683C"/>
    <w:rsid w:val="003530F0"/>
    <w:rsid w:val="00384D6E"/>
    <w:rsid w:val="003949AF"/>
    <w:rsid w:val="003B230D"/>
    <w:rsid w:val="003B3414"/>
    <w:rsid w:val="003B4D55"/>
    <w:rsid w:val="003C26BB"/>
    <w:rsid w:val="0045244E"/>
    <w:rsid w:val="004969F7"/>
    <w:rsid w:val="004A5ED1"/>
    <w:rsid w:val="004D32BD"/>
    <w:rsid w:val="004D4264"/>
    <w:rsid w:val="004E15E9"/>
    <w:rsid w:val="004E1C52"/>
    <w:rsid w:val="005535C4"/>
    <w:rsid w:val="005557C7"/>
    <w:rsid w:val="005572DE"/>
    <w:rsid w:val="0056404C"/>
    <w:rsid w:val="0058105E"/>
    <w:rsid w:val="005852C0"/>
    <w:rsid w:val="0058782F"/>
    <w:rsid w:val="005963EA"/>
    <w:rsid w:val="005A182F"/>
    <w:rsid w:val="006226C6"/>
    <w:rsid w:val="00667A92"/>
    <w:rsid w:val="006805A5"/>
    <w:rsid w:val="00684B41"/>
    <w:rsid w:val="006F7513"/>
    <w:rsid w:val="00710293"/>
    <w:rsid w:val="0071779F"/>
    <w:rsid w:val="00720FC1"/>
    <w:rsid w:val="0073070C"/>
    <w:rsid w:val="00750BB9"/>
    <w:rsid w:val="00753504"/>
    <w:rsid w:val="007542D8"/>
    <w:rsid w:val="00772E9A"/>
    <w:rsid w:val="007911A2"/>
    <w:rsid w:val="007F2C20"/>
    <w:rsid w:val="008100B9"/>
    <w:rsid w:val="00816A16"/>
    <w:rsid w:val="00821027"/>
    <w:rsid w:val="0083289A"/>
    <w:rsid w:val="00837F32"/>
    <w:rsid w:val="008567FF"/>
    <w:rsid w:val="00857ABD"/>
    <w:rsid w:val="00860982"/>
    <w:rsid w:val="00871A54"/>
    <w:rsid w:val="008A25F7"/>
    <w:rsid w:val="008A2E7A"/>
    <w:rsid w:val="008C2DAB"/>
    <w:rsid w:val="008C5E7E"/>
    <w:rsid w:val="008D53C1"/>
    <w:rsid w:val="008E67F2"/>
    <w:rsid w:val="009071FC"/>
    <w:rsid w:val="0099092F"/>
    <w:rsid w:val="009C4C1E"/>
    <w:rsid w:val="00A062EE"/>
    <w:rsid w:val="00A227B0"/>
    <w:rsid w:val="00A51D48"/>
    <w:rsid w:val="00A74445"/>
    <w:rsid w:val="00A92D6D"/>
    <w:rsid w:val="00AA35EF"/>
    <w:rsid w:val="00AB4655"/>
    <w:rsid w:val="00AC47AE"/>
    <w:rsid w:val="00AF3F07"/>
    <w:rsid w:val="00B14149"/>
    <w:rsid w:val="00B170E0"/>
    <w:rsid w:val="00B20F10"/>
    <w:rsid w:val="00B40558"/>
    <w:rsid w:val="00B60987"/>
    <w:rsid w:val="00BC4ECB"/>
    <w:rsid w:val="00BD59F1"/>
    <w:rsid w:val="00BD75AC"/>
    <w:rsid w:val="00BF1DBB"/>
    <w:rsid w:val="00C14474"/>
    <w:rsid w:val="00C15EFA"/>
    <w:rsid w:val="00C25021"/>
    <w:rsid w:val="00C30204"/>
    <w:rsid w:val="00C34B8A"/>
    <w:rsid w:val="00C67B6C"/>
    <w:rsid w:val="00C700A3"/>
    <w:rsid w:val="00CA61DF"/>
    <w:rsid w:val="00D00412"/>
    <w:rsid w:val="00D56970"/>
    <w:rsid w:val="00D612BF"/>
    <w:rsid w:val="00DD2EA1"/>
    <w:rsid w:val="00DD6A37"/>
    <w:rsid w:val="00DE06B5"/>
    <w:rsid w:val="00DE3A95"/>
    <w:rsid w:val="00E201CB"/>
    <w:rsid w:val="00E82EC2"/>
    <w:rsid w:val="00E937CC"/>
    <w:rsid w:val="00EE3C5F"/>
    <w:rsid w:val="00F03774"/>
    <w:rsid w:val="00F32972"/>
    <w:rsid w:val="00F3634F"/>
    <w:rsid w:val="00F37FC6"/>
    <w:rsid w:val="00F41BA9"/>
    <w:rsid w:val="00F73C50"/>
    <w:rsid w:val="00F81E29"/>
    <w:rsid w:val="00F86311"/>
    <w:rsid w:val="00F93D09"/>
    <w:rsid w:val="00FA6773"/>
    <w:rsid w:val="00FB19AB"/>
    <w:rsid w:val="00FC4B2D"/>
    <w:rsid w:val="00F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F01EF-9675-4A26-BADF-04787705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5</cp:revision>
  <dcterms:created xsi:type="dcterms:W3CDTF">2018-04-16T06:19:00Z</dcterms:created>
  <dcterms:modified xsi:type="dcterms:W3CDTF">2018-08-10T10:30:00Z</dcterms:modified>
</cp:coreProperties>
</file>