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89"/>
        <w:gridCol w:w="379"/>
        <w:gridCol w:w="5282"/>
        <w:gridCol w:w="150"/>
        <w:gridCol w:w="1690"/>
        <w:gridCol w:w="20"/>
      </w:tblGrid>
      <w:tr w:rsidR="00084E1C" w:rsidRPr="000C5D53" w:rsidTr="00084E1C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E1C" w:rsidRPr="000C5D53" w:rsidRDefault="00084E1C" w:rsidP="00EC40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084E1C" w:rsidRPr="000C5D53" w:rsidRDefault="00084E1C" w:rsidP="00EC4045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E1C" w:rsidRPr="000C5D53" w:rsidRDefault="00084E1C" w:rsidP="00EC40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E1C" w:rsidRPr="000C5D53" w:rsidRDefault="00084E1C" w:rsidP="00EC4045">
            <w:pPr>
              <w:tabs>
                <w:tab w:val="left" w:pos="4780"/>
              </w:tabs>
              <w:ind w:left="-3159" w:firstLine="3159"/>
              <w:rPr>
                <w:b/>
                <w:sz w:val="28"/>
                <w:szCs w:val="28"/>
                <w:u w:val="single"/>
              </w:rPr>
            </w:pPr>
            <w:r w:rsidRPr="000C5D53">
              <w:rPr>
                <w:b/>
                <w:sz w:val="28"/>
                <w:szCs w:val="28"/>
                <w:u w:val="single"/>
              </w:rPr>
              <w:t>Obowiązujące</w:t>
            </w:r>
            <w:r>
              <w:rPr>
                <w:b/>
                <w:sz w:val="28"/>
                <w:szCs w:val="28"/>
                <w:u w:val="single"/>
              </w:rPr>
              <w:t xml:space="preserve">  Zarządzenia -  2016</w:t>
            </w:r>
            <w:r w:rsidRPr="000C5D53">
              <w:rPr>
                <w:b/>
                <w:sz w:val="28"/>
                <w:szCs w:val="28"/>
                <w:u w:val="single"/>
              </w:rPr>
              <w:t xml:space="preserve"> rok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E1C" w:rsidRPr="000C5D53" w:rsidRDefault="00084E1C" w:rsidP="00EC40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084E1C" w:rsidRPr="000C5D53" w:rsidRDefault="00084E1C" w:rsidP="00EC40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084E1C" w:rsidRPr="000C5D53" w:rsidRDefault="00084E1C" w:rsidP="00EC40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084E1C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806003" w:rsidRDefault="00084E1C" w:rsidP="00EC4045">
            <w:pPr>
              <w:tabs>
                <w:tab w:val="left" w:pos="3780"/>
              </w:tabs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>
              <w:rPr>
                <w:b/>
                <w:color w:val="4A442A" w:themeColor="background2" w:themeShade="40"/>
                <w:sz w:val="28"/>
                <w:szCs w:val="28"/>
              </w:rPr>
              <w:t>L</w:t>
            </w:r>
            <w:r w:rsidRPr="00806003">
              <w:rPr>
                <w:b/>
                <w:color w:val="4A442A" w:themeColor="background2" w:themeShade="40"/>
                <w:sz w:val="28"/>
                <w:szCs w:val="28"/>
              </w:rPr>
              <w:t>p</w:t>
            </w:r>
            <w:r>
              <w:rPr>
                <w:b/>
                <w:color w:val="4A442A" w:themeColor="background2" w:themeShade="4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806003" w:rsidRDefault="00084E1C" w:rsidP="00EC4045">
            <w:pPr>
              <w:tabs>
                <w:tab w:val="left" w:pos="3780"/>
              </w:tabs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806003">
              <w:rPr>
                <w:b/>
                <w:color w:val="4A442A" w:themeColor="background2" w:themeShade="40"/>
                <w:sz w:val="28"/>
                <w:szCs w:val="28"/>
              </w:rPr>
              <w:t>Nr zarządzenia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806003" w:rsidRDefault="00084E1C" w:rsidP="00EC4045">
            <w:pPr>
              <w:tabs>
                <w:tab w:val="left" w:pos="3780"/>
              </w:tabs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806003">
              <w:rPr>
                <w:b/>
                <w:color w:val="4A442A" w:themeColor="background2" w:themeShade="40"/>
                <w:sz w:val="28"/>
                <w:szCs w:val="28"/>
              </w:rPr>
              <w:t>Treść   Zarządzenia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806003" w:rsidRDefault="00084E1C" w:rsidP="00EC4045">
            <w:pPr>
              <w:tabs>
                <w:tab w:val="left" w:pos="3780"/>
              </w:tabs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806003">
              <w:rPr>
                <w:b/>
                <w:color w:val="4A442A" w:themeColor="background2" w:themeShade="40"/>
                <w:sz w:val="28"/>
                <w:szCs w:val="28"/>
              </w:rPr>
              <w:t>Data Zarządzenia</w:t>
            </w:r>
          </w:p>
        </w:tc>
      </w:tr>
      <w:tr w:rsidR="00084E1C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752C85" w:rsidRDefault="00084E1C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D475E0" w:rsidRDefault="009D7EB5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D475E0" w:rsidRDefault="009D7EB5" w:rsidP="00EC4045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wprowadzenia „Regulaminu udzielania zamówień publicznych” w Nadleśnictwie Lesko</w:t>
            </w:r>
            <w:r w:rsidR="00BA36AB">
              <w:rPr>
                <w:color w:val="4A442A" w:themeColor="background2" w:themeShade="40"/>
                <w:sz w:val="28"/>
                <w:szCs w:val="28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C" w:rsidRPr="00D475E0" w:rsidRDefault="009D7EB5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02.03.2016</w:t>
            </w:r>
          </w:p>
        </w:tc>
      </w:tr>
      <w:tr w:rsidR="009D7EB5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Pr="00752C85" w:rsidRDefault="009D7EB5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Default="009D7EB5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Default="009D7EB5" w:rsidP="00EC4045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 xml:space="preserve">Zarządzenie w </w:t>
            </w:r>
            <w:proofErr w:type="spellStart"/>
            <w:r>
              <w:rPr>
                <w:color w:val="4A442A" w:themeColor="background2" w:themeShade="40"/>
                <w:sz w:val="28"/>
                <w:szCs w:val="28"/>
              </w:rPr>
              <w:t>spr</w:t>
            </w:r>
            <w:proofErr w:type="spellEnd"/>
            <w:r>
              <w:rPr>
                <w:color w:val="4A442A" w:themeColor="background2" w:themeShade="40"/>
                <w:sz w:val="28"/>
                <w:szCs w:val="28"/>
              </w:rPr>
              <w:t>. zasad udzielania zamówień publicznych, do których nie ma zastosowania ustawa Prawo Zamówień Publicznych</w:t>
            </w:r>
            <w:r w:rsidR="00BA36AB">
              <w:rPr>
                <w:color w:val="4A442A" w:themeColor="background2" w:themeShade="40"/>
                <w:sz w:val="28"/>
                <w:szCs w:val="28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Default="009D7EB5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02.03.2016</w:t>
            </w:r>
          </w:p>
        </w:tc>
      </w:tr>
      <w:tr w:rsidR="009D7EB5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Pr="00752C85" w:rsidRDefault="009D7EB5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Default="00355420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Default="00355420" w:rsidP="00EC4045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czynszu najmu lokali mieszkalnych.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5" w:rsidRDefault="00355420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09.03.2016</w:t>
            </w:r>
          </w:p>
        </w:tc>
      </w:tr>
      <w:tr w:rsidR="00355420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0" w:rsidRPr="00752C85" w:rsidRDefault="00355420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0" w:rsidRDefault="00355420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0" w:rsidRDefault="00355420" w:rsidP="00EC4045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wprowadzenia nowego wzoru dokumentu „Miesięczna karta pracy”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0" w:rsidRDefault="00355420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12.04.2016</w:t>
            </w:r>
          </w:p>
        </w:tc>
      </w:tr>
      <w:tr w:rsidR="004D5217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Pr="00752C85" w:rsidRDefault="004D5217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Default="004D5217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11A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Default="004D5217" w:rsidP="00EC4045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powołania komisji ds. opiniowania zastosowania prawa pierwokupu i prawa nabycia lasu lub gruntu pod zalesienie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Default="004D5217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16.06.2016</w:t>
            </w:r>
          </w:p>
        </w:tc>
      </w:tr>
      <w:tr w:rsidR="00BA36AB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AB" w:rsidRPr="00752C85" w:rsidRDefault="00BA36AB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AB" w:rsidRDefault="00BA36AB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AB" w:rsidRDefault="00BA36AB" w:rsidP="00EC4045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wprowadzenia  druków ścisłego zarachowania obowiązujących w Nadleśnictwie Lesko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AB" w:rsidRDefault="00BA36AB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29.06.2016</w:t>
            </w:r>
          </w:p>
        </w:tc>
      </w:tr>
      <w:tr w:rsidR="00087D97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7" w:rsidRPr="00752C85" w:rsidRDefault="00087D97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7" w:rsidRDefault="00087D97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7" w:rsidRDefault="00087D97" w:rsidP="00087D97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powołania komisji Socjalnej w Nadleśnictwie Lesko.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7" w:rsidRDefault="00087D97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30.06.2016</w:t>
            </w:r>
          </w:p>
        </w:tc>
      </w:tr>
      <w:tr w:rsidR="003F5D70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0" w:rsidRPr="00752C85" w:rsidRDefault="003F5D70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0" w:rsidRDefault="001C3886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0" w:rsidRDefault="001C3886" w:rsidP="003F5D70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regulaminu monitoringu wizyjnego oraz regulaminu wykorzystania i użytkowania kamer interwencyjnych i rejestratorów samochodowych na terenie Nadleśnictwa Lesko.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0" w:rsidRDefault="001C3886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15.07.2016</w:t>
            </w:r>
          </w:p>
        </w:tc>
      </w:tr>
      <w:tr w:rsidR="001C3886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6" w:rsidRPr="00752C85" w:rsidRDefault="001C3886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6" w:rsidRDefault="00C850F4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6" w:rsidRDefault="00C850F4" w:rsidP="00756420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 xml:space="preserve">Zarządzenie dot. </w:t>
            </w:r>
            <w:r w:rsidR="00756420">
              <w:rPr>
                <w:color w:val="4A442A" w:themeColor="background2" w:themeShade="40"/>
                <w:sz w:val="28"/>
                <w:szCs w:val="28"/>
              </w:rPr>
              <w:t>powołania stałej Komisji do odbioru ogrodzeń oraz szacowania ilości i wartości siatki z odzysku.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6" w:rsidRDefault="00756420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19.07.2016</w:t>
            </w:r>
          </w:p>
        </w:tc>
      </w:tr>
      <w:tr w:rsidR="001D7D63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Pr="00752C85" w:rsidRDefault="001D7D63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Default="001D7D63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22A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Default="001D7D63" w:rsidP="00CF5274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 xml:space="preserve">Zarządzenie zmieniające Zarządzenie </w:t>
            </w:r>
            <w:r>
              <w:rPr>
                <w:color w:val="4A442A" w:themeColor="background2" w:themeShade="40"/>
                <w:sz w:val="28"/>
                <w:szCs w:val="28"/>
              </w:rPr>
              <w:br/>
              <w:t>nr 13 z 29.06.2016 r. w sprawie druków ścisłego zarachowania.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Default="001D7D63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31.08.2016</w:t>
            </w:r>
          </w:p>
        </w:tc>
      </w:tr>
      <w:tr w:rsidR="001D7D63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Pr="00752C85" w:rsidRDefault="001D7D63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Default="0089643D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24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Default="0089643D" w:rsidP="00CF5274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Zarządzenie dot. wprowadzenia do stosowania regulaminów udzielania zamówień współfinansowanych ze środków pochodzących z Programu Operacyjnego Infrastruktura i Środowisko.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3" w:rsidRDefault="0089643D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15.09.2016</w:t>
            </w:r>
          </w:p>
        </w:tc>
      </w:tr>
      <w:tr w:rsidR="004D5217" w:rsidRPr="000C5D53" w:rsidTr="00084E1C">
        <w:trPr>
          <w:gridAfter w:val="1"/>
          <w:wAfter w:w="2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Pr="00752C85" w:rsidRDefault="004D5217" w:rsidP="00752C85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Default="004D5217" w:rsidP="004D5217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25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Default="004D5217" w:rsidP="00CF5274">
            <w:pPr>
              <w:tabs>
                <w:tab w:val="left" w:pos="3780"/>
              </w:tabs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 xml:space="preserve">Zarządzenie w </w:t>
            </w:r>
            <w:proofErr w:type="spellStart"/>
            <w:r>
              <w:rPr>
                <w:color w:val="4A442A" w:themeColor="background2" w:themeShade="40"/>
                <w:sz w:val="28"/>
                <w:szCs w:val="28"/>
              </w:rPr>
              <w:t>spr</w:t>
            </w:r>
            <w:proofErr w:type="spellEnd"/>
            <w:r>
              <w:rPr>
                <w:color w:val="4A442A" w:themeColor="background2" w:themeShade="40"/>
                <w:sz w:val="28"/>
                <w:szCs w:val="28"/>
              </w:rPr>
              <w:t>. powołania komisji do likwidacji składników majątkowych niepełnowartościowych oraz zużytych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7" w:rsidRDefault="004D5217" w:rsidP="00EC4045">
            <w:pPr>
              <w:tabs>
                <w:tab w:val="left" w:pos="3780"/>
              </w:tabs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>
              <w:rPr>
                <w:color w:val="4A442A" w:themeColor="background2" w:themeShade="40"/>
                <w:sz w:val="28"/>
                <w:szCs w:val="28"/>
              </w:rPr>
              <w:t>30.09.2016</w:t>
            </w:r>
          </w:p>
        </w:tc>
      </w:tr>
    </w:tbl>
    <w:p w:rsidR="00996267" w:rsidRDefault="00996267"/>
    <w:p w:rsidR="001D7D63" w:rsidRDefault="001D7D63">
      <w:bookmarkStart w:id="0" w:name="_GoBack"/>
      <w:bookmarkEnd w:id="0"/>
    </w:p>
    <w:sectPr w:rsidR="001D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97B45"/>
    <w:multiLevelType w:val="hybridMultilevel"/>
    <w:tmpl w:val="BF3C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1C"/>
    <w:rsid w:val="00084E1C"/>
    <w:rsid w:val="00087D97"/>
    <w:rsid w:val="00096019"/>
    <w:rsid w:val="00107EB5"/>
    <w:rsid w:val="00183769"/>
    <w:rsid w:val="001C3886"/>
    <w:rsid w:val="001C69B7"/>
    <w:rsid w:val="001D7D63"/>
    <w:rsid w:val="001E1002"/>
    <w:rsid w:val="0021448E"/>
    <w:rsid w:val="002B72C5"/>
    <w:rsid w:val="00355420"/>
    <w:rsid w:val="003F5D70"/>
    <w:rsid w:val="00466925"/>
    <w:rsid w:val="004A3B2C"/>
    <w:rsid w:val="004D5217"/>
    <w:rsid w:val="006076A9"/>
    <w:rsid w:val="006B07F7"/>
    <w:rsid w:val="00752C85"/>
    <w:rsid w:val="00756420"/>
    <w:rsid w:val="007D3538"/>
    <w:rsid w:val="0089643D"/>
    <w:rsid w:val="00996267"/>
    <w:rsid w:val="009D7EB5"/>
    <w:rsid w:val="00BA36AB"/>
    <w:rsid w:val="00C850F4"/>
    <w:rsid w:val="00CF5274"/>
    <w:rsid w:val="00E511B8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8874"/>
  <w15:docId w15:val="{7F9360A0-0439-4E91-AE8C-9DF1B94D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Szumilas</dc:creator>
  <cp:lastModifiedBy>Agnieszka Szumilas</cp:lastModifiedBy>
  <cp:revision>3</cp:revision>
  <dcterms:created xsi:type="dcterms:W3CDTF">2018-07-02T12:03:00Z</dcterms:created>
  <dcterms:modified xsi:type="dcterms:W3CDTF">2018-07-02T12:05:00Z</dcterms:modified>
</cp:coreProperties>
</file>