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9E" w:rsidRPr="0035419E" w:rsidRDefault="0035419E" w:rsidP="0035419E">
      <w:pPr>
        <w:ind w:left="2124" w:firstLine="708"/>
        <w:jc w:val="right"/>
        <w:rPr>
          <w:rFonts w:ascii="Arial" w:hAnsi="Arial" w:cs="Arial"/>
        </w:rPr>
      </w:pPr>
      <w:r w:rsidRPr="0035419E">
        <w:rPr>
          <w:rFonts w:ascii="Arial" w:hAnsi="Arial" w:cs="Arial"/>
        </w:rPr>
        <w:t>Załącznik nr 3</w:t>
      </w:r>
    </w:p>
    <w:p w:rsidR="00577728" w:rsidRDefault="0035419E" w:rsidP="0035419E">
      <w:pPr>
        <w:spacing w:after="0" w:line="240" w:lineRule="auto"/>
        <w:ind w:left="2124" w:firstLine="708"/>
        <w:rPr>
          <w:rFonts w:ascii="Arial" w:hAnsi="Arial" w:cs="Arial"/>
        </w:rPr>
      </w:pPr>
      <w:r w:rsidRPr="0035419E">
        <w:rPr>
          <w:rFonts w:ascii="Arial" w:hAnsi="Arial" w:cs="Arial"/>
        </w:rPr>
        <w:t>UMOWA nr ……………………… .2017</w:t>
      </w:r>
    </w:p>
    <w:p w:rsidR="0035419E" w:rsidRDefault="00375B4D" w:rsidP="0035419E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5419E">
        <w:rPr>
          <w:rFonts w:ascii="Arial" w:hAnsi="Arial" w:cs="Arial"/>
        </w:rPr>
        <w:t>awarta w dniu …………………</w:t>
      </w:r>
      <w:r>
        <w:rPr>
          <w:rFonts w:ascii="Arial" w:hAnsi="Arial" w:cs="Arial"/>
        </w:rPr>
        <w:t>……</w:t>
      </w:r>
      <w:r w:rsidR="0035419E">
        <w:rPr>
          <w:rFonts w:ascii="Arial" w:hAnsi="Arial" w:cs="Arial"/>
        </w:rPr>
        <w:t>. w Dębicy</w:t>
      </w:r>
    </w:p>
    <w:p w:rsidR="0035419E" w:rsidRDefault="0035419E" w:rsidP="0035419E">
      <w:pPr>
        <w:spacing w:after="0" w:line="240" w:lineRule="auto"/>
        <w:ind w:left="2124" w:firstLine="708"/>
        <w:rPr>
          <w:rFonts w:ascii="Arial" w:hAnsi="Arial" w:cs="Arial"/>
        </w:rPr>
      </w:pPr>
    </w:p>
    <w:p w:rsidR="0035419E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5419E">
        <w:rPr>
          <w:rFonts w:ascii="Arial" w:hAnsi="Arial" w:cs="Arial"/>
        </w:rPr>
        <w:t>omiędzy: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Skarbem Państwa</w:t>
      </w:r>
      <w:r w:rsidR="005A3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A3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Państwowym Gospodarstwem Leśnym Lasami Państwowymi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Nadleśnictwem Dębica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siedzibą w: 39-200 Dębica, ul. Rzeszowska 142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NIP: 872-000-74-54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REGON: 350545560</w:t>
      </w:r>
      <w:r w:rsidR="000C3226">
        <w:rPr>
          <w:rFonts w:ascii="Arial" w:hAnsi="Arial" w:cs="Arial"/>
        </w:rPr>
        <w:t xml:space="preserve"> 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Nadleśniczego     …………………………………………………….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Zwanym dalej</w:t>
      </w:r>
      <w:r w:rsidR="005A3F8B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 treści umowy „ ZAMAWIAJĄCYM”</w:t>
      </w:r>
    </w:p>
    <w:p w:rsidR="00032C55" w:rsidRDefault="00032C55" w:rsidP="005A3F8B">
      <w:pPr>
        <w:spacing w:after="0"/>
        <w:rPr>
          <w:rFonts w:ascii="Arial" w:hAnsi="Arial" w:cs="Arial"/>
        </w:rPr>
      </w:pPr>
    </w:p>
    <w:p w:rsidR="00032C55" w:rsidRDefault="00032C55" w:rsidP="00032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32C55" w:rsidRDefault="00032C55" w:rsidP="00032C55">
      <w:pPr>
        <w:spacing w:after="0" w:line="240" w:lineRule="auto"/>
        <w:rPr>
          <w:rFonts w:ascii="Arial" w:hAnsi="Arial" w:cs="Arial"/>
        </w:rPr>
      </w:pPr>
    </w:p>
    <w:p w:rsidR="00032C55" w:rsidRDefault="00032C55" w:rsidP="005A3F8B">
      <w:pPr>
        <w:spacing w:after="0"/>
        <w:rPr>
          <w:rFonts w:ascii="Arial" w:hAnsi="Arial" w:cs="Arial"/>
        </w:rPr>
      </w:pPr>
      <w:r w:rsidRPr="003F550F">
        <w:rPr>
          <w:rFonts w:ascii="Arial" w:hAnsi="Arial" w:cs="Arial"/>
          <w:b/>
        </w:rPr>
        <w:t>Panem/Panią</w:t>
      </w:r>
      <w:r>
        <w:rPr>
          <w:rFonts w:ascii="Arial" w:hAnsi="Arial" w:cs="Arial"/>
        </w:rPr>
        <w:t xml:space="preserve"> ………………………………………</w:t>
      </w:r>
      <w:r w:rsidR="003F550F">
        <w:rPr>
          <w:rFonts w:ascii="Arial" w:hAnsi="Arial" w:cs="Arial"/>
        </w:rPr>
        <w:t>… zamieszkałym ……………………………………….</w:t>
      </w:r>
    </w:p>
    <w:p w:rsidR="00032C55" w:rsidRDefault="005A3F8B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prowadzącym działalność</w:t>
      </w:r>
      <w:r w:rsidR="00032C55">
        <w:rPr>
          <w:rFonts w:ascii="Arial" w:hAnsi="Arial" w:cs="Arial"/>
        </w:rPr>
        <w:t xml:space="preserve"> gospodarczą p</w:t>
      </w:r>
      <w:r>
        <w:rPr>
          <w:rFonts w:ascii="Arial" w:hAnsi="Arial" w:cs="Arial"/>
        </w:rPr>
        <w:t>od nazwą ………………………………………………………</w:t>
      </w:r>
      <w:r w:rsidR="003F550F">
        <w:rPr>
          <w:rFonts w:ascii="Arial" w:hAnsi="Arial" w:cs="Arial"/>
        </w:rPr>
        <w:t>. ,</w:t>
      </w:r>
    </w:p>
    <w:p w:rsidR="00032C55" w:rsidRDefault="00032C55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 siedzibą ……………………………………………zarejestrowanym/ą </w:t>
      </w:r>
      <w:r w:rsidR="003F550F">
        <w:rPr>
          <w:rFonts w:ascii="Arial" w:hAnsi="Arial" w:cs="Arial"/>
        </w:rPr>
        <w:t>w ewidencji działalności gospodarczej prowadzonej przez …………………………………………… .pod nr ………………………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………………………………………. , REGON:  ………………………………………</w:t>
      </w:r>
    </w:p>
    <w:p w:rsidR="003F550F" w:rsidRDefault="003F550F" w:rsidP="005A3F8B">
      <w:pPr>
        <w:spacing w:after="0"/>
        <w:rPr>
          <w:rFonts w:ascii="Arial" w:hAnsi="Arial" w:cs="Arial"/>
        </w:rPr>
      </w:pP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lub:</w:t>
      </w:r>
    </w:p>
    <w:p w:rsidR="0058414B" w:rsidRDefault="0058414B" w:rsidP="005A3F8B">
      <w:pPr>
        <w:spacing w:after="0"/>
        <w:rPr>
          <w:rFonts w:ascii="Arial" w:hAnsi="Arial" w:cs="Arial"/>
        </w:rPr>
      </w:pPr>
    </w:p>
    <w:p w:rsidR="003F550F" w:rsidRDefault="003F550F" w:rsidP="005A3F8B">
      <w:pPr>
        <w:spacing w:after="0"/>
        <w:rPr>
          <w:rFonts w:ascii="Arial" w:hAnsi="Arial" w:cs="Arial"/>
        </w:rPr>
      </w:pPr>
      <w:r w:rsidRPr="003F550F">
        <w:rPr>
          <w:rFonts w:ascii="Arial" w:hAnsi="Arial" w:cs="Arial"/>
          <w:b/>
        </w:rPr>
        <w:t>Firmą</w:t>
      </w:r>
      <w:r>
        <w:rPr>
          <w:rFonts w:ascii="Arial" w:hAnsi="Arial" w:cs="Arial"/>
        </w:rPr>
        <w:t>……………………………………………….. z siedzibą  w ……………………………………………,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Wpisaną do Krajowego Rejestru Sądowego prowadzonego przez Sad Rejonowy dla …………………. 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 ………………………………………………….. Wydział Gospodarczy Krajowego Rejestru Sądowego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Numer KRS: …………………………., NIP: ……………………………., REGON: …………………..…….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Wysokość kapitału zakładowego: ………………………………………….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:rsidR="003F550F" w:rsidRDefault="003F550F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A3F8B" w:rsidRDefault="005A3F8B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F550F" w:rsidRDefault="0058414B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F550F">
        <w:rPr>
          <w:rFonts w:ascii="Arial" w:hAnsi="Arial" w:cs="Arial"/>
        </w:rPr>
        <w:t>waną dalej w treści umowy „WYKONAWCĄ”</w:t>
      </w:r>
    </w:p>
    <w:p w:rsidR="0058414B" w:rsidRDefault="0058414B" w:rsidP="00032C55">
      <w:pPr>
        <w:spacing w:after="0" w:line="240" w:lineRule="auto"/>
        <w:rPr>
          <w:rFonts w:ascii="Arial" w:hAnsi="Arial" w:cs="Arial"/>
        </w:rPr>
      </w:pPr>
    </w:p>
    <w:p w:rsidR="0058414B" w:rsidRDefault="0058414B" w:rsidP="00032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treści następującej:</w:t>
      </w:r>
    </w:p>
    <w:p w:rsidR="0058414B" w:rsidRDefault="0058414B" w:rsidP="00032C55">
      <w:pPr>
        <w:spacing w:after="0" w:line="240" w:lineRule="auto"/>
        <w:rPr>
          <w:rFonts w:ascii="Arial" w:hAnsi="Arial" w:cs="Arial"/>
        </w:rPr>
      </w:pPr>
    </w:p>
    <w:p w:rsidR="003F550F" w:rsidRDefault="00A82AB4" w:rsidP="0058414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8414B">
        <w:rPr>
          <w:rFonts w:ascii="Arial" w:hAnsi="Arial" w:cs="Arial"/>
        </w:rPr>
        <w:t>1</w:t>
      </w:r>
    </w:p>
    <w:p w:rsidR="0058414B" w:rsidRDefault="0058414B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Niniejszą umowę zawarto bez zastosowania przepisów ustawy z dnia 29 stycznia 2004 r.</w:t>
      </w:r>
      <w:r w:rsidR="00490E37">
        <w:rPr>
          <w:rFonts w:ascii="Arial" w:hAnsi="Arial" w:cs="Arial"/>
        </w:rPr>
        <w:t xml:space="preserve"> Prawo zamówień</w:t>
      </w:r>
      <w:r>
        <w:rPr>
          <w:rFonts w:ascii="Arial" w:hAnsi="Arial" w:cs="Arial"/>
        </w:rPr>
        <w:t xml:space="preserve"> publicznych (</w:t>
      </w:r>
      <w:r w:rsidR="003A2DC5">
        <w:rPr>
          <w:rFonts w:ascii="Arial" w:hAnsi="Arial" w:cs="Arial"/>
        </w:rPr>
        <w:t xml:space="preserve">tekst jednolity: </w:t>
      </w:r>
      <w:r>
        <w:rPr>
          <w:rFonts w:ascii="Arial" w:hAnsi="Arial" w:cs="Arial"/>
        </w:rPr>
        <w:t>Dz. U. z 2015 r.</w:t>
      </w:r>
      <w:r w:rsidR="0049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</w:t>
      </w:r>
      <w:r w:rsidR="00490E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2164 z </w:t>
      </w:r>
      <w:r w:rsidR="003A2DC5">
        <w:rPr>
          <w:rFonts w:ascii="Arial" w:hAnsi="Arial" w:cs="Arial"/>
        </w:rPr>
        <w:t>póź</w:t>
      </w:r>
      <w:r w:rsidR="00490E37">
        <w:rPr>
          <w:rFonts w:ascii="Arial" w:hAnsi="Arial" w:cs="Arial"/>
        </w:rPr>
        <w:t>n. zm.) na podstawie</w:t>
      </w:r>
      <w:r w:rsidR="003A2DC5">
        <w:rPr>
          <w:rFonts w:ascii="Arial" w:hAnsi="Arial" w:cs="Arial"/>
        </w:rPr>
        <w:br/>
      </w:r>
      <w:r w:rsidR="00490E37">
        <w:rPr>
          <w:rFonts w:ascii="Arial" w:hAnsi="Arial" w:cs="Arial"/>
        </w:rPr>
        <w:t xml:space="preserve"> art.4 pkt.8 cytowanej ustawy.</w:t>
      </w:r>
    </w:p>
    <w:p w:rsidR="00490E37" w:rsidRDefault="00490E37" w:rsidP="0058414B">
      <w:pPr>
        <w:spacing w:after="0" w:line="240" w:lineRule="auto"/>
        <w:rPr>
          <w:rFonts w:ascii="Arial" w:hAnsi="Arial" w:cs="Arial"/>
        </w:rPr>
      </w:pPr>
    </w:p>
    <w:p w:rsidR="00490E37" w:rsidRDefault="00A82AB4" w:rsidP="00490E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490E37">
        <w:rPr>
          <w:rFonts w:ascii="Arial" w:hAnsi="Arial" w:cs="Arial"/>
        </w:rPr>
        <w:t xml:space="preserve"> 2</w:t>
      </w:r>
    </w:p>
    <w:p w:rsidR="005A3F8B" w:rsidRDefault="00490E37" w:rsidP="005A3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zamawia, a Wykonawca przyjmuje do wykonania zamówienie na badanie sprawozdania finansowego Nadleśnictwa Dębica za rok 2017, zgodnie z ogłoszeniem o zamów</w:t>
      </w:r>
      <w:r w:rsidR="00F02685">
        <w:rPr>
          <w:rFonts w:ascii="Arial" w:hAnsi="Arial" w:cs="Arial"/>
        </w:rPr>
        <w:t>ieniu</w:t>
      </w:r>
      <w:r>
        <w:rPr>
          <w:rFonts w:ascii="Arial" w:hAnsi="Arial" w:cs="Arial"/>
        </w:rPr>
        <w:t xml:space="preserve"> </w:t>
      </w:r>
      <w:r w:rsidR="00F02685">
        <w:rPr>
          <w:rFonts w:ascii="Arial" w:hAnsi="Arial" w:cs="Arial"/>
        </w:rPr>
        <w:t>Zn.spr.K.0311.2.2017 oraz ofertą</w:t>
      </w:r>
      <w:r>
        <w:rPr>
          <w:rFonts w:ascii="Arial" w:hAnsi="Arial" w:cs="Arial"/>
        </w:rPr>
        <w:t xml:space="preserve"> Wykonawcy.</w:t>
      </w:r>
    </w:p>
    <w:p w:rsidR="005A3F8B" w:rsidRDefault="005A3F8B" w:rsidP="0058414B">
      <w:pPr>
        <w:spacing w:after="0" w:line="240" w:lineRule="auto"/>
        <w:rPr>
          <w:rFonts w:ascii="Arial" w:hAnsi="Arial" w:cs="Arial"/>
        </w:rPr>
      </w:pPr>
    </w:p>
    <w:p w:rsidR="00490E37" w:rsidRDefault="00A82AB4" w:rsidP="00490E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490E37">
        <w:rPr>
          <w:rFonts w:ascii="Arial" w:hAnsi="Arial" w:cs="Arial"/>
        </w:rPr>
        <w:t xml:space="preserve"> 3</w:t>
      </w:r>
    </w:p>
    <w:p w:rsidR="00490E37" w:rsidRDefault="00490E37" w:rsidP="005841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 zobowiązuje się wykonać za</w:t>
      </w:r>
      <w:r w:rsidR="00A82AB4">
        <w:rPr>
          <w:rFonts w:ascii="Arial" w:hAnsi="Arial" w:cs="Arial"/>
        </w:rPr>
        <w:t xml:space="preserve">mówienie, </w:t>
      </w:r>
      <w:r w:rsidR="00C77A5E">
        <w:rPr>
          <w:rFonts w:ascii="Arial" w:hAnsi="Arial" w:cs="Arial"/>
        </w:rPr>
        <w:t xml:space="preserve">o </w:t>
      </w:r>
      <w:r w:rsidR="00A82AB4">
        <w:rPr>
          <w:rFonts w:ascii="Arial" w:hAnsi="Arial" w:cs="Arial"/>
        </w:rPr>
        <w:t xml:space="preserve">którym mowa w § </w:t>
      </w:r>
      <w:r>
        <w:rPr>
          <w:rFonts w:ascii="Arial" w:hAnsi="Arial" w:cs="Arial"/>
        </w:rPr>
        <w:t xml:space="preserve">2 w terminie do </w:t>
      </w:r>
      <w:r w:rsidR="00C77A5E">
        <w:rPr>
          <w:rFonts w:ascii="Arial" w:hAnsi="Arial" w:cs="Arial"/>
        </w:rPr>
        <w:br/>
      </w:r>
      <w:r>
        <w:rPr>
          <w:rFonts w:ascii="Arial" w:hAnsi="Arial" w:cs="Arial"/>
        </w:rPr>
        <w:t>28.02.2018 r.</w:t>
      </w:r>
    </w:p>
    <w:p w:rsidR="00E50E9D" w:rsidRDefault="00E50E9D" w:rsidP="005841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Przez wykonanie zamówienia rozumie się przedłożenie sprawozdania z badania sprawozdania finansowego Nadleśnictwa Dębica za rok 2017 .</w:t>
      </w:r>
    </w:p>
    <w:p w:rsidR="005A3F8B" w:rsidRDefault="005A3F8B" w:rsidP="0058414B">
      <w:pPr>
        <w:spacing w:after="0" w:line="240" w:lineRule="auto"/>
        <w:rPr>
          <w:rFonts w:ascii="Arial" w:hAnsi="Arial" w:cs="Arial"/>
        </w:rPr>
      </w:pPr>
    </w:p>
    <w:p w:rsidR="00490E37" w:rsidRDefault="00490E37" w:rsidP="0058414B">
      <w:pPr>
        <w:spacing w:after="0" w:line="240" w:lineRule="auto"/>
        <w:rPr>
          <w:rFonts w:ascii="Arial" w:hAnsi="Arial" w:cs="Arial"/>
        </w:rPr>
      </w:pPr>
    </w:p>
    <w:p w:rsidR="00490E37" w:rsidRDefault="00A82AB4" w:rsidP="00490E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490E37">
        <w:rPr>
          <w:rFonts w:ascii="Arial" w:hAnsi="Arial" w:cs="Arial"/>
        </w:rPr>
        <w:t xml:space="preserve"> 4</w:t>
      </w:r>
    </w:p>
    <w:p w:rsidR="00490E37" w:rsidRDefault="009D6E5B" w:rsidP="005A3F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za wykonan</w:t>
      </w:r>
      <w:r w:rsidR="00A82AB4">
        <w:rPr>
          <w:rFonts w:ascii="Arial" w:hAnsi="Arial" w:cs="Arial"/>
        </w:rPr>
        <w:t xml:space="preserve">ie zamówienia, </w:t>
      </w:r>
      <w:r w:rsidR="00C77A5E">
        <w:rPr>
          <w:rFonts w:ascii="Arial" w:hAnsi="Arial" w:cs="Arial"/>
        </w:rPr>
        <w:t xml:space="preserve">o </w:t>
      </w:r>
      <w:r w:rsidR="00A82AB4">
        <w:rPr>
          <w:rFonts w:ascii="Arial" w:hAnsi="Arial" w:cs="Arial"/>
        </w:rPr>
        <w:t xml:space="preserve">którym mowa w § </w:t>
      </w:r>
      <w:r>
        <w:rPr>
          <w:rFonts w:ascii="Arial" w:hAnsi="Arial" w:cs="Arial"/>
        </w:rPr>
        <w:t>2 wynosi:</w:t>
      </w:r>
    </w:p>
    <w:p w:rsidR="009D6E5B" w:rsidRDefault="00F02685" w:rsidP="005A3F8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E5B">
        <w:rPr>
          <w:rFonts w:ascii="Arial" w:hAnsi="Arial" w:cs="Arial"/>
        </w:rPr>
        <w:t>artość netto: ……………………………..  zł</w:t>
      </w:r>
    </w:p>
    <w:p w:rsidR="009D6E5B" w:rsidRDefault="00F02685" w:rsidP="005A3F8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VAT:………………………………………..   zł</w:t>
      </w:r>
    </w:p>
    <w:p w:rsidR="009D6E5B" w:rsidRDefault="00673598" w:rsidP="005A3F8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wartość brutto:…………………………….  z</w:t>
      </w:r>
      <w:r w:rsidR="009D6E5B">
        <w:rPr>
          <w:rFonts w:ascii="Arial" w:hAnsi="Arial" w:cs="Arial"/>
        </w:rPr>
        <w:t>ł</w:t>
      </w:r>
    </w:p>
    <w:p w:rsidR="00A82AB4" w:rsidRPr="005A3F8B" w:rsidRDefault="009D6E5B" w:rsidP="005A3F8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(słownie brutto w zł</w:t>
      </w:r>
      <w:r w:rsidR="00673598">
        <w:rPr>
          <w:rFonts w:ascii="Arial" w:hAnsi="Arial" w:cs="Arial"/>
        </w:rPr>
        <w:t>: …………………………………………………………………………………..)</w:t>
      </w:r>
    </w:p>
    <w:p w:rsidR="009D6E5B" w:rsidRDefault="00673598" w:rsidP="005A3F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Kwota określona w ust.1 jest ceną ryczałtową i obejmuję wykonanie całości przedmiotu za</w:t>
      </w:r>
      <w:r w:rsidR="00A82AB4">
        <w:rPr>
          <w:rFonts w:ascii="Arial" w:hAnsi="Arial" w:cs="Arial"/>
        </w:rPr>
        <w:t xml:space="preserve">mówienia, o którym mowa w § </w:t>
      </w:r>
      <w:r>
        <w:rPr>
          <w:rFonts w:ascii="Arial" w:hAnsi="Arial" w:cs="Arial"/>
        </w:rPr>
        <w:t>2.</w:t>
      </w:r>
    </w:p>
    <w:p w:rsidR="00673598" w:rsidRPr="005A3F8B" w:rsidRDefault="00673598" w:rsidP="005A3F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Wynagrodzenie, o którym mowa w ust.1, obejmuje całe ryzyko i odpowiedzialność Wykonawcy za prawidłowe oszacowanie wszystkich kosztów związanych z wykonaniem przedmiotu zamówienia.</w:t>
      </w:r>
    </w:p>
    <w:p w:rsidR="00673598" w:rsidRDefault="00A82AB4" w:rsidP="006735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673598" w:rsidRPr="00673598">
        <w:rPr>
          <w:rFonts w:ascii="Arial" w:hAnsi="Arial" w:cs="Arial"/>
        </w:rPr>
        <w:t xml:space="preserve"> 5</w:t>
      </w:r>
    </w:p>
    <w:p w:rsidR="00673598" w:rsidRDefault="00673598" w:rsidP="005A3F8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Wynagrodzenie płatne będzie przelewem na wskazany przez Wykonawcę rachunek bankowy w ciągu 14 dni od daty dostarczenia Zamawiającemu pr</w:t>
      </w:r>
      <w:r w:rsidR="00E50E9D">
        <w:rPr>
          <w:rFonts w:ascii="Arial" w:hAnsi="Arial" w:cs="Arial"/>
        </w:rPr>
        <w:t>awidłowo wystawionej faktury</w:t>
      </w:r>
      <w:r>
        <w:rPr>
          <w:rFonts w:ascii="Arial" w:hAnsi="Arial" w:cs="Arial"/>
        </w:rPr>
        <w:t>.</w:t>
      </w:r>
    </w:p>
    <w:p w:rsidR="0083032C" w:rsidRDefault="00673598" w:rsidP="005A3F8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 zapłaty faktury będzie </w:t>
      </w:r>
      <w:r w:rsidR="0083032C">
        <w:rPr>
          <w:rFonts w:ascii="Arial" w:hAnsi="Arial" w:cs="Arial"/>
        </w:rPr>
        <w:t>datą obciążenia konta Zamawiającego.</w:t>
      </w:r>
    </w:p>
    <w:p w:rsidR="00673598" w:rsidRDefault="00673598" w:rsidP="0083032C">
      <w:pPr>
        <w:spacing w:after="0" w:line="240" w:lineRule="auto"/>
        <w:jc w:val="center"/>
        <w:rPr>
          <w:rFonts w:ascii="Arial" w:hAnsi="Arial" w:cs="Arial"/>
        </w:rPr>
      </w:pPr>
    </w:p>
    <w:p w:rsidR="0083032C" w:rsidRDefault="00A82AB4" w:rsidP="008303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3032C">
        <w:rPr>
          <w:rFonts w:ascii="Arial" w:hAnsi="Arial" w:cs="Arial"/>
        </w:rPr>
        <w:t>6</w:t>
      </w:r>
    </w:p>
    <w:p w:rsidR="0083032C" w:rsidRDefault="0083032C" w:rsidP="005A3F8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umowną w przypadku:</w:t>
      </w:r>
    </w:p>
    <w:p w:rsidR="0083032C" w:rsidRDefault="0083032C" w:rsidP="005A3F8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zwłoki w wykonaniu umowy – w wysokości 0,2 % wynagrodzen</w:t>
      </w:r>
      <w:r w:rsidR="00A82AB4">
        <w:rPr>
          <w:rFonts w:ascii="Arial" w:hAnsi="Arial" w:cs="Arial"/>
        </w:rPr>
        <w:t xml:space="preserve">ia brutto określonego </w:t>
      </w:r>
      <w:r w:rsidR="00A82AB4">
        <w:rPr>
          <w:rFonts w:ascii="Arial" w:hAnsi="Arial" w:cs="Arial"/>
        </w:rPr>
        <w:br/>
        <w:t xml:space="preserve">w  § </w:t>
      </w:r>
      <w:r>
        <w:rPr>
          <w:rFonts w:ascii="Arial" w:hAnsi="Arial" w:cs="Arial"/>
        </w:rPr>
        <w:t>4 za każdy dzień zwłoki,</w:t>
      </w:r>
    </w:p>
    <w:p w:rsidR="0083032C" w:rsidRDefault="0083032C" w:rsidP="005A3F8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zwłoki w usunięciu wad lub/ i usterek – w wysokości 0,2% wyna</w:t>
      </w:r>
      <w:r w:rsidR="00A82AB4">
        <w:rPr>
          <w:rFonts w:ascii="Arial" w:hAnsi="Arial" w:cs="Arial"/>
        </w:rPr>
        <w:t>grodzenia brutto określonego w  §</w:t>
      </w:r>
      <w:r>
        <w:rPr>
          <w:rFonts w:ascii="Arial" w:hAnsi="Arial" w:cs="Arial"/>
        </w:rPr>
        <w:t xml:space="preserve"> 4 za każdy dzień zwłoki,</w:t>
      </w:r>
    </w:p>
    <w:p w:rsidR="0083032C" w:rsidRPr="0083032C" w:rsidRDefault="0083032C" w:rsidP="005A3F8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rozwiązania umowy przez Zamawiającego z przy</w:t>
      </w:r>
      <w:r w:rsidR="00A82AB4">
        <w:rPr>
          <w:rFonts w:ascii="Arial" w:hAnsi="Arial" w:cs="Arial"/>
        </w:rPr>
        <w:t>czyn obciążających Wykonawcę –</w:t>
      </w:r>
      <w:r w:rsidR="00A82AB4">
        <w:rPr>
          <w:rFonts w:ascii="Arial" w:hAnsi="Arial" w:cs="Arial"/>
        </w:rPr>
        <w:br/>
      </w:r>
      <w:r w:rsidR="00E50E9D">
        <w:rPr>
          <w:rFonts w:ascii="Arial" w:hAnsi="Arial" w:cs="Arial"/>
        </w:rPr>
        <w:t>w wysokości 20</w:t>
      </w:r>
      <w:r w:rsidR="00C77A5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% wyn</w:t>
      </w:r>
      <w:r w:rsidR="00A82AB4">
        <w:rPr>
          <w:rFonts w:ascii="Arial" w:hAnsi="Arial" w:cs="Arial"/>
        </w:rPr>
        <w:t>agrodzenia określonego w §</w:t>
      </w:r>
      <w:r>
        <w:rPr>
          <w:rFonts w:ascii="Arial" w:hAnsi="Arial" w:cs="Arial"/>
        </w:rPr>
        <w:t xml:space="preserve"> 4.</w:t>
      </w:r>
    </w:p>
    <w:p w:rsidR="0083032C" w:rsidRDefault="0083032C" w:rsidP="005A3F8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Kary, których mowa w ust.1 Wykonawca zapłaci na wskazany przez Zamawiającego rachunek bankowy przelewem , w terminie 14 dni kalendarzowych od dnia doręczenia żądania</w:t>
      </w:r>
      <w:r w:rsidR="00C608A8">
        <w:rPr>
          <w:rFonts w:ascii="Arial" w:hAnsi="Arial" w:cs="Arial"/>
        </w:rPr>
        <w:t xml:space="preserve"> Zamawia</w:t>
      </w:r>
      <w:r>
        <w:rPr>
          <w:rFonts w:ascii="Arial" w:hAnsi="Arial" w:cs="Arial"/>
        </w:rPr>
        <w:t>jącego zapłaty takiej kary umownej</w:t>
      </w:r>
      <w:r w:rsidR="00C608A8">
        <w:rPr>
          <w:rFonts w:ascii="Arial" w:hAnsi="Arial" w:cs="Arial"/>
        </w:rPr>
        <w:t>.</w:t>
      </w:r>
    </w:p>
    <w:p w:rsidR="00C608A8" w:rsidRDefault="00C608A8" w:rsidP="005A3F8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zastrzega sobie prawo potrącenia kar umownych z faktury wystawionej przez Wykonawcę do zapłaty.</w:t>
      </w:r>
    </w:p>
    <w:p w:rsidR="00C608A8" w:rsidRDefault="00C608A8" w:rsidP="005A3F8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Zapłata kar umownych nie wyklucza możliwości dochodzenia przez Zamawiającego odszkodowania na zasadach ogólnych.</w:t>
      </w:r>
    </w:p>
    <w:p w:rsidR="00C608A8" w:rsidRDefault="00C608A8" w:rsidP="00C608A8">
      <w:pPr>
        <w:spacing w:after="0" w:line="240" w:lineRule="auto"/>
        <w:rPr>
          <w:rFonts w:ascii="Arial" w:hAnsi="Arial" w:cs="Arial"/>
        </w:rPr>
      </w:pPr>
    </w:p>
    <w:p w:rsidR="00C608A8" w:rsidRPr="00C608A8" w:rsidRDefault="00A82AB4" w:rsidP="00A82A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C40945">
        <w:rPr>
          <w:rFonts w:ascii="Arial" w:hAnsi="Arial" w:cs="Arial"/>
        </w:rPr>
        <w:t xml:space="preserve"> 7</w:t>
      </w:r>
    </w:p>
    <w:p w:rsidR="00C40945" w:rsidRDefault="00C40945" w:rsidP="005A3F8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C40945">
        <w:rPr>
          <w:rFonts w:ascii="Arial" w:hAnsi="Arial" w:cs="Arial"/>
        </w:rPr>
        <w:t>W sprawach nieur</w:t>
      </w:r>
      <w:r w:rsidR="00F02685">
        <w:rPr>
          <w:rFonts w:ascii="Arial" w:hAnsi="Arial" w:cs="Arial"/>
        </w:rPr>
        <w:t>egulowanych niniejsza umową mają</w:t>
      </w:r>
      <w:r w:rsidRPr="00C40945">
        <w:rPr>
          <w:rFonts w:ascii="Arial" w:hAnsi="Arial" w:cs="Arial"/>
        </w:rPr>
        <w:t xml:space="preserve"> zastosowanie przepisy Kodeksu  </w:t>
      </w:r>
    </w:p>
    <w:p w:rsidR="00C40945" w:rsidRPr="00C40945" w:rsidRDefault="00F37242" w:rsidP="005A3F8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Cywilnego oraz u</w:t>
      </w:r>
      <w:r w:rsidR="00E50E9D">
        <w:rPr>
          <w:rFonts w:ascii="Arial" w:hAnsi="Arial" w:cs="Arial"/>
        </w:rPr>
        <w:t>stawy o biegłych rewidentach, firmach audytors</w:t>
      </w:r>
      <w:r>
        <w:rPr>
          <w:rFonts w:ascii="Arial" w:hAnsi="Arial" w:cs="Arial"/>
        </w:rPr>
        <w:t>kich oraz nadzorze  publicznym.</w:t>
      </w:r>
    </w:p>
    <w:p w:rsidR="00C608A8" w:rsidRDefault="00C40945" w:rsidP="005A3F8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C409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Ewentualne sprawy sporne będzie rozstrzygał sąd właściwy dla siedziby Zamawiającego.</w:t>
      </w:r>
    </w:p>
    <w:p w:rsidR="00C40945" w:rsidRDefault="00C40945" w:rsidP="005A3F8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Wszelkie zmiany i uzupełnienia niniejszej umowy wymagają formy pisemnej pod rygorem nieważności i mogą zostać wprowadzone w formie aneksu.</w:t>
      </w:r>
    </w:p>
    <w:p w:rsidR="00C40945" w:rsidRDefault="00C40945" w:rsidP="005A3F8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Umowa zostaje zawarta z chwilą podpisania przez obie strony.</w:t>
      </w:r>
    </w:p>
    <w:p w:rsidR="00C40945" w:rsidRDefault="00C40945" w:rsidP="005A3F8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w dwóch jednobrzmiących egzemplarzach, po jednym dla każdej </w:t>
      </w:r>
      <w:r w:rsidR="00A82AB4">
        <w:rPr>
          <w:rFonts w:ascii="Arial" w:hAnsi="Arial" w:cs="Arial"/>
        </w:rPr>
        <w:br/>
      </w:r>
      <w:r>
        <w:rPr>
          <w:rFonts w:ascii="Arial" w:hAnsi="Arial" w:cs="Arial"/>
        </w:rPr>
        <w:t>ze stron.</w:t>
      </w:r>
    </w:p>
    <w:p w:rsidR="00C40945" w:rsidRDefault="00C40945" w:rsidP="00C40945">
      <w:pPr>
        <w:pStyle w:val="Akapitzlist"/>
        <w:spacing w:after="0" w:line="240" w:lineRule="auto"/>
        <w:rPr>
          <w:rFonts w:ascii="Arial" w:hAnsi="Arial" w:cs="Arial"/>
        </w:rPr>
      </w:pPr>
    </w:p>
    <w:p w:rsidR="00C40945" w:rsidRPr="005A3F8B" w:rsidRDefault="00C40945" w:rsidP="005A3F8B">
      <w:pPr>
        <w:spacing w:after="0" w:line="240" w:lineRule="auto"/>
        <w:rPr>
          <w:rFonts w:ascii="Arial" w:hAnsi="Arial" w:cs="Arial"/>
        </w:rPr>
      </w:pPr>
    </w:p>
    <w:p w:rsidR="00C40945" w:rsidRPr="00C40945" w:rsidRDefault="00C40945" w:rsidP="00C40945">
      <w:pPr>
        <w:pStyle w:val="Akapitzlist"/>
        <w:spacing w:after="0" w:line="240" w:lineRule="auto"/>
        <w:rPr>
          <w:rFonts w:ascii="Arial" w:hAnsi="Arial" w:cs="Arial"/>
          <w:b/>
        </w:rPr>
      </w:pPr>
      <w:r w:rsidRPr="00C40945"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 xml:space="preserve">                                                                                    WYKONAWCA</w:t>
      </w:r>
    </w:p>
    <w:p w:rsidR="00C40945" w:rsidRPr="00C608A8" w:rsidRDefault="00C40945" w:rsidP="00C608A8">
      <w:pPr>
        <w:spacing w:after="0" w:line="240" w:lineRule="auto"/>
        <w:ind w:left="360"/>
        <w:rPr>
          <w:rFonts w:ascii="Arial" w:hAnsi="Arial" w:cs="Arial"/>
        </w:rPr>
      </w:pPr>
    </w:p>
    <w:p w:rsidR="00490E37" w:rsidRDefault="00490E37" w:rsidP="0058414B">
      <w:pPr>
        <w:spacing w:after="0" w:line="240" w:lineRule="auto"/>
        <w:rPr>
          <w:rFonts w:ascii="Arial" w:hAnsi="Arial" w:cs="Arial"/>
        </w:rPr>
      </w:pPr>
    </w:p>
    <w:p w:rsidR="00032C55" w:rsidRPr="0035419E" w:rsidRDefault="00032C55" w:rsidP="00032C55">
      <w:pPr>
        <w:spacing w:after="0" w:line="240" w:lineRule="auto"/>
        <w:rPr>
          <w:rFonts w:ascii="Arial" w:hAnsi="Arial" w:cs="Arial"/>
        </w:rPr>
      </w:pPr>
    </w:p>
    <w:sectPr w:rsidR="00032C55" w:rsidRPr="0035419E" w:rsidSect="005A3F8B">
      <w:pgSz w:w="11906" w:h="16838"/>
      <w:pgMar w:top="680" w:right="9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234B"/>
    <w:multiLevelType w:val="hybridMultilevel"/>
    <w:tmpl w:val="8CCE1D78"/>
    <w:lvl w:ilvl="0" w:tplc="6E96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30259C"/>
    <w:multiLevelType w:val="hybridMultilevel"/>
    <w:tmpl w:val="1D385606"/>
    <w:lvl w:ilvl="0" w:tplc="6E96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73F9"/>
    <w:multiLevelType w:val="hybridMultilevel"/>
    <w:tmpl w:val="B5D897B6"/>
    <w:lvl w:ilvl="0" w:tplc="6E96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284"/>
    <w:multiLevelType w:val="hybridMultilevel"/>
    <w:tmpl w:val="47AE4D0E"/>
    <w:lvl w:ilvl="0" w:tplc="6E96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C183B"/>
    <w:multiLevelType w:val="hybridMultilevel"/>
    <w:tmpl w:val="6EDA3076"/>
    <w:lvl w:ilvl="0" w:tplc="98207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C66A9"/>
    <w:multiLevelType w:val="hybridMultilevel"/>
    <w:tmpl w:val="C61EE160"/>
    <w:lvl w:ilvl="0" w:tplc="98207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95308"/>
    <w:multiLevelType w:val="hybridMultilevel"/>
    <w:tmpl w:val="1C7E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6723"/>
    <w:multiLevelType w:val="hybridMultilevel"/>
    <w:tmpl w:val="05502F46"/>
    <w:lvl w:ilvl="0" w:tplc="98207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C1063"/>
    <w:multiLevelType w:val="hybridMultilevel"/>
    <w:tmpl w:val="472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4749"/>
    <w:multiLevelType w:val="hybridMultilevel"/>
    <w:tmpl w:val="FE2C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E19FF"/>
    <w:multiLevelType w:val="hybridMultilevel"/>
    <w:tmpl w:val="0BAA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47229"/>
    <w:multiLevelType w:val="hybridMultilevel"/>
    <w:tmpl w:val="BB6E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537F9"/>
    <w:multiLevelType w:val="hybridMultilevel"/>
    <w:tmpl w:val="1BCA7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419E"/>
    <w:rsid w:val="00032C55"/>
    <w:rsid w:val="000C3226"/>
    <w:rsid w:val="001A3425"/>
    <w:rsid w:val="0035419E"/>
    <w:rsid w:val="00375B4D"/>
    <w:rsid w:val="003A2DC5"/>
    <w:rsid w:val="003F550F"/>
    <w:rsid w:val="00413123"/>
    <w:rsid w:val="00490E37"/>
    <w:rsid w:val="00577728"/>
    <w:rsid w:val="0058414B"/>
    <w:rsid w:val="005A3F8B"/>
    <w:rsid w:val="005C0303"/>
    <w:rsid w:val="00673598"/>
    <w:rsid w:val="006B332E"/>
    <w:rsid w:val="006D55F4"/>
    <w:rsid w:val="007F45F5"/>
    <w:rsid w:val="0083032C"/>
    <w:rsid w:val="008E085D"/>
    <w:rsid w:val="009D2390"/>
    <w:rsid w:val="009D6E5B"/>
    <w:rsid w:val="00A12B2D"/>
    <w:rsid w:val="00A82AB4"/>
    <w:rsid w:val="00C40945"/>
    <w:rsid w:val="00C608A8"/>
    <w:rsid w:val="00C77A5E"/>
    <w:rsid w:val="00E50E9D"/>
    <w:rsid w:val="00F02685"/>
    <w:rsid w:val="00F37242"/>
    <w:rsid w:val="00F3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F6ECB-F70A-4F2C-9359-247F03F4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9963-DF61-40DB-890A-DCE45605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Grażyna Marzec</cp:lastModifiedBy>
  <cp:revision>8</cp:revision>
  <cp:lastPrinted>2017-06-30T12:25:00Z</cp:lastPrinted>
  <dcterms:created xsi:type="dcterms:W3CDTF">2017-06-30T07:34:00Z</dcterms:created>
  <dcterms:modified xsi:type="dcterms:W3CDTF">2017-06-30T12:26:00Z</dcterms:modified>
</cp:coreProperties>
</file>