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51F0" w14:textId="77777777" w:rsidR="000B2BC7" w:rsidRDefault="000B2BC7" w:rsidP="000B2BC7">
      <w:pPr>
        <w:ind w:left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Zakres prac:</w:t>
      </w:r>
    </w:p>
    <w:p w14:paraId="7631447D" w14:textId="1E263060" w:rsidR="000B2BC7" w:rsidRDefault="000B2BC7" w:rsidP="000B2BC7">
      <w:pPr>
        <w:ind w:left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– Modernizacja ścieżki edukacyjnej W krainie Pszczyńskiego Żubra – etap II</w:t>
      </w:r>
    </w:p>
    <w:p w14:paraId="0FAF357C" w14:textId="77777777" w:rsidR="000B2BC7" w:rsidRDefault="000B2BC7" w:rsidP="000B2BC7">
      <w:pPr>
        <w:ind w:left="708"/>
        <w:jc w:val="both"/>
        <w:rPr>
          <w:rFonts w:eastAsia="Times New Roman"/>
          <w:lang w:eastAsia="zh-CN"/>
        </w:rPr>
      </w:pPr>
    </w:p>
    <w:p w14:paraId="37E6FE32" w14:textId="5B1D5769" w:rsidR="000B2BC7" w:rsidRDefault="000B2BC7" w:rsidP="000B2BC7">
      <w:pPr>
        <w:ind w:left="708"/>
        <w:jc w:val="both"/>
        <w:rPr>
          <w:rFonts w:eastAsia="Times New Roman"/>
          <w:lang w:eastAsia="zh-CN"/>
        </w:rPr>
      </w:pPr>
      <w:r w:rsidRPr="00CA57F9">
        <w:rPr>
          <w:rFonts w:eastAsia="Times New Roman"/>
          <w:lang w:eastAsia="zh-CN"/>
        </w:rPr>
        <w:t>Wykonanie i montaż</w:t>
      </w:r>
      <w:r>
        <w:rPr>
          <w:rFonts w:eastAsia="Times New Roman"/>
          <w:lang w:eastAsia="zh-CN"/>
        </w:rPr>
        <w:t>:</w:t>
      </w:r>
    </w:p>
    <w:p w14:paraId="33B29D1B" w14:textId="77777777" w:rsidR="000B2BC7" w:rsidRDefault="000B2BC7" w:rsidP="000B2BC7">
      <w:pPr>
        <w:ind w:left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-</w:t>
      </w:r>
      <w:r w:rsidRPr="00CA57F9">
        <w:rPr>
          <w:rFonts w:eastAsia="Times New Roman"/>
          <w:lang w:eastAsia="zh-CN"/>
        </w:rPr>
        <w:t xml:space="preserve"> 16 tablic edukacyjnych, w tym</w:t>
      </w:r>
      <w:r>
        <w:rPr>
          <w:rFonts w:eastAsia="Times New Roman"/>
          <w:lang w:eastAsia="zh-CN"/>
        </w:rPr>
        <w:t>:</w:t>
      </w:r>
      <w:r w:rsidRPr="00CA57F9">
        <w:rPr>
          <w:rFonts w:eastAsia="Times New Roman"/>
          <w:lang w:eastAsia="zh-CN"/>
        </w:rPr>
        <w:t xml:space="preserve"> 14 </w:t>
      </w:r>
      <w:r>
        <w:rPr>
          <w:rFonts w:eastAsia="Times New Roman"/>
          <w:lang w:eastAsia="zh-CN"/>
        </w:rPr>
        <w:t>tablic</w:t>
      </w:r>
      <w:r w:rsidRPr="00CA57F9">
        <w:rPr>
          <w:rFonts w:eastAsia="Times New Roman"/>
          <w:lang w:eastAsia="zh-CN"/>
        </w:rPr>
        <w:t xml:space="preserve"> w formie grafik wydrukowanych na PCV, zalaminowanych folią UV oraz przyklejonych do płyty kompozytowej, na konstrukcjach stalowych; </w:t>
      </w:r>
      <w:r>
        <w:rPr>
          <w:rFonts w:eastAsia="Times New Roman"/>
          <w:lang w:eastAsia="zh-CN"/>
        </w:rPr>
        <w:t xml:space="preserve">1 tablicy informacyjnej; 1 tablicy z regulaminem ścieżki i opisem dostępności ścieżki; </w:t>
      </w:r>
    </w:p>
    <w:p w14:paraId="6641DF96" w14:textId="77777777" w:rsidR="000B2BC7" w:rsidRDefault="000B2BC7" w:rsidP="000B2BC7">
      <w:pPr>
        <w:ind w:left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Pr="00CA57F9">
        <w:rPr>
          <w:rFonts w:eastAsia="Times New Roman"/>
          <w:lang w:eastAsia="zh-CN"/>
        </w:rPr>
        <w:t xml:space="preserve">1 instalacja – w formie drzewa z dziuplą, </w:t>
      </w:r>
    </w:p>
    <w:p w14:paraId="082B61FA" w14:textId="77777777" w:rsidR="000B2BC7" w:rsidRDefault="000B2BC7" w:rsidP="000B2BC7">
      <w:pPr>
        <w:ind w:left="708"/>
        <w:jc w:val="both"/>
      </w:pPr>
      <w:r>
        <w:rPr>
          <w:rFonts w:eastAsia="Times New Roman"/>
          <w:lang w:eastAsia="zh-CN"/>
        </w:rPr>
        <w:t xml:space="preserve">- </w:t>
      </w:r>
      <w:r w:rsidRPr="00CA57F9">
        <w:rPr>
          <w:rFonts w:eastAsia="Times New Roman"/>
          <w:lang w:eastAsia="zh-CN"/>
        </w:rPr>
        <w:t xml:space="preserve">1 instalacja - </w:t>
      </w:r>
      <w:r w:rsidRPr="00CA57F9">
        <w:t>w kształcie stołu z treścią graficzną na blacie stołu.</w:t>
      </w:r>
    </w:p>
    <w:p w14:paraId="035A5731" w14:textId="77777777" w:rsidR="000B2BC7" w:rsidRPr="00CA57F9" w:rsidRDefault="000B2BC7" w:rsidP="000B2BC7">
      <w:pPr>
        <w:ind w:left="708"/>
        <w:jc w:val="both"/>
      </w:pPr>
    </w:p>
    <w:p w14:paraId="3BCF9C16" w14:textId="662D6A2C" w:rsidR="000B2BC7" w:rsidRDefault="000B2BC7" w:rsidP="000B2BC7">
      <w:pPr>
        <w:ind w:left="708" w:hanging="426"/>
      </w:pPr>
      <w:r w:rsidRPr="00CA57F9">
        <w:t xml:space="preserve">       Poszczególne tablice w zależności od treści będą miały różne szerokości przy wysokości  250 cm. Każda z tablic charakteryzuje się  indywidulanym wyglądem oraz elementami obrotowymi lub otwieranymi. Część tablic zostanie zwieńczona daszkiem z drewnianym szyldem. </w:t>
      </w:r>
    </w:p>
    <w:p w14:paraId="774F17F0" w14:textId="77777777" w:rsidR="00D0562A" w:rsidRDefault="00D0562A" w:rsidP="000B2BC7">
      <w:pPr>
        <w:ind w:left="708" w:hanging="426"/>
      </w:pPr>
    </w:p>
    <w:p w14:paraId="2E90199A" w14:textId="29D75963" w:rsidR="003F48AC" w:rsidRDefault="00D0562A">
      <w:r>
        <w:rPr>
          <w:b/>
          <w:bCs/>
        </w:rPr>
        <w:t xml:space="preserve">          </w:t>
      </w:r>
      <w:r w:rsidRPr="00CA57F9">
        <w:rPr>
          <w:b/>
          <w:bCs/>
        </w:rPr>
        <w:t xml:space="preserve">Szczegółowy opis tablic </w:t>
      </w:r>
      <w:r>
        <w:rPr>
          <w:b/>
          <w:bCs/>
        </w:rPr>
        <w:t xml:space="preserve"> i instalacji </w:t>
      </w:r>
      <w:r w:rsidRPr="00CA57F9">
        <w:rPr>
          <w:b/>
          <w:bCs/>
        </w:rPr>
        <w:t>zawiera rozdział 4.3 projektu wykonawczego</w:t>
      </w:r>
    </w:p>
    <w:sectPr w:rsidR="003F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7"/>
    <w:rsid w:val="000B2BC7"/>
    <w:rsid w:val="003F48AC"/>
    <w:rsid w:val="00D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9C26"/>
  <w15:chartTrackingRefBased/>
  <w15:docId w15:val="{BD78B88F-CE23-4258-9CA1-77D3166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B2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2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BC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2021-06-09T09:43:00Z</dcterms:created>
  <dcterms:modified xsi:type="dcterms:W3CDTF">2021-06-09T09:45:00Z</dcterms:modified>
</cp:coreProperties>
</file>