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91768A" w:rsidRDefault="003158B6" w:rsidP="003158B6">
      <w:pPr>
        <w:jc w:val="center"/>
        <w:rPr>
          <w:sz w:val="20"/>
          <w:szCs w:val="20"/>
        </w:rPr>
      </w:pPr>
      <w:bookmarkStart w:id="0" w:name="_GoBack"/>
      <w:bookmarkEnd w:id="0"/>
      <w:r w:rsidRPr="008B7797">
        <w:rPr>
          <w:sz w:val="24"/>
          <w:szCs w:val="24"/>
        </w:rPr>
        <w:t>WYKAZ OBOWIĄZUJĄCYC</w:t>
      </w:r>
      <w:r w:rsidR="00FB22BC" w:rsidRPr="008B7797">
        <w:rPr>
          <w:sz w:val="24"/>
          <w:szCs w:val="24"/>
        </w:rPr>
        <w:t>H ZARZĄDZEŃ</w:t>
      </w:r>
      <w:r w:rsidRPr="008B7797">
        <w:rPr>
          <w:sz w:val="24"/>
          <w:szCs w:val="24"/>
        </w:rPr>
        <w:t xml:space="preserve"> NADLEŚN</w:t>
      </w:r>
      <w:r w:rsidR="00021D9F" w:rsidRPr="008B7797">
        <w:rPr>
          <w:sz w:val="24"/>
          <w:szCs w:val="24"/>
        </w:rPr>
        <w:t>ICZEGO NADLEŚNICTWA BRZEG</w:t>
      </w:r>
      <w:r w:rsidR="00021D9F" w:rsidRPr="008B7797">
        <w:rPr>
          <w:sz w:val="24"/>
          <w:szCs w:val="24"/>
        </w:rPr>
        <w:br/>
        <w:t>W 2017</w:t>
      </w:r>
      <w:r w:rsidRPr="008B7797">
        <w:rPr>
          <w:sz w:val="24"/>
          <w:szCs w:val="24"/>
        </w:rPr>
        <w:t xml:space="preserve"> ROKU</w:t>
      </w:r>
      <w:r w:rsidRPr="0091768A">
        <w:rPr>
          <w:sz w:val="20"/>
          <w:szCs w:val="20"/>
        </w:rPr>
        <w:br/>
        <w:t>wg st</w:t>
      </w:r>
      <w:r w:rsidR="002E74DF" w:rsidRPr="0091768A">
        <w:rPr>
          <w:sz w:val="20"/>
          <w:szCs w:val="20"/>
        </w:rPr>
        <w:t xml:space="preserve">anu prawnego na </w:t>
      </w:r>
      <w:r w:rsidR="002E74DF" w:rsidRPr="006374EF">
        <w:rPr>
          <w:sz w:val="20"/>
          <w:szCs w:val="20"/>
        </w:rPr>
        <w:t xml:space="preserve">dzień </w:t>
      </w:r>
      <w:r w:rsidR="0080248D">
        <w:rPr>
          <w:sz w:val="20"/>
          <w:szCs w:val="20"/>
        </w:rPr>
        <w:t>31.12</w:t>
      </w:r>
      <w:r w:rsidR="008B7797">
        <w:rPr>
          <w:sz w:val="20"/>
          <w:szCs w:val="20"/>
        </w:rPr>
        <w:t>.2017</w:t>
      </w:r>
      <w:r w:rsidRPr="006374EF">
        <w:rPr>
          <w:sz w:val="20"/>
          <w:szCs w:val="20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ZARZĄDZEŃ NADLEŚNICZEGO NADLEŚNICTWA BRZEG W ROKU 2017"/>
        <w:tblDescription w:val="Wykaz obejmuje nr zarządzenia, datę wydania oraz tytuł - sprawę w której wydano zarządzenie."/>
      </w:tblPr>
      <w:tblGrid>
        <w:gridCol w:w="534"/>
        <w:gridCol w:w="1417"/>
        <w:gridCol w:w="1418"/>
        <w:gridCol w:w="5843"/>
      </w:tblGrid>
      <w:tr w:rsidR="003158B6" w:rsidRPr="0091768A" w:rsidTr="001B1D2D">
        <w:trPr>
          <w:tblHeader/>
        </w:trPr>
        <w:tc>
          <w:tcPr>
            <w:tcW w:w="534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:rsidR="003158B6" w:rsidRPr="00D70E30" w:rsidRDefault="00FB22BC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Nr zarządzenia</w:t>
            </w:r>
          </w:p>
        </w:tc>
        <w:tc>
          <w:tcPr>
            <w:tcW w:w="1418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843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Tytuł -  w sprawie</w:t>
            </w:r>
          </w:p>
        </w:tc>
      </w:tr>
      <w:tr w:rsidR="002D6959" w:rsidRPr="0091768A" w:rsidTr="003158B6">
        <w:tc>
          <w:tcPr>
            <w:tcW w:w="534" w:type="dxa"/>
          </w:tcPr>
          <w:p w:rsidR="002D6959" w:rsidRPr="00D70E30" w:rsidRDefault="002D695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6959" w:rsidRPr="00D70E30" w:rsidRDefault="00FF5A93" w:rsidP="00554E0A">
            <w:pPr>
              <w:jc w:val="center"/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1/2017</w:t>
            </w:r>
          </w:p>
        </w:tc>
        <w:tc>
          <w:tcPr>
            <w:tcW w:w="1418" w:type="dxa"/>
          </w:tcPr>
          <w:p w:rsidR="002D6959" w:rsidRPr="00D70E30" w:rsidRDefault="00FF5A93" w:rsidP="00554E0A">
            <w:pPr>
              <w:jc w:val="center"/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24.02.2017</w:t>
            </w:r>
          </w:p>
        </w:tc>
        <w:tc>
          <w:tcPr>
            <w:tcW w:w="5843" w:type="dxa"/>
          </w:tcPr>
          <w:p w:rsidR="002D6959" w:rsidRPr="00D70E30" w:rsidRDefault="00FF5A93" w:rsidP="00554E0A">
            <w:pPr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Wyznaczenia dnia wolnego od pracy w Nadleśnictwie Brzeg.</w:t>
            </w:r>
          </w:p>
        </w:tc>
      </w:tr>
      <w:tr w:rsidR="00207F99" w:rsidRPr="0091768A" w:rsidTr="003158B6">
        <w:tc>
          <w:tcPr>
            <w:tcW w:w="534" w:type="dxa"/>
          </w:tcPr>
          <w:p w:rsidR="00207F99" w:rsidRPr="00D70E30" w:rsidRDefault="00207F9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99" w:rsidRPr="00D70E30" w:rsidRDefault="00FF5A93" w:rsidP="00675DDC">
            <w:pPr>
              <w:jc w:val="center"/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2/2017</w:t>
            </w:r>
          </w:p>
        </w:tc>
        <w:tc>
          <w:tcPr>
            <w:tcW w:w="1418" w:type="dxa"/>
          </w:tcPr>
          <w:p w:rsidR="00207F99" w:rsidRPr="00D70E30" w:rsidRDefault="007E5395" w:rsidP="00675DDC">
            <w:pPr>
              <w:jc w:val="center"/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24.02.2017</w:t>
            </w:r>
          </w:p>
        </w:tc>
        <w:tc>
          <w:tcPr>
            <w:tcW w:w="5843" w:type="dxa"/>
          </w:tcPr>
          <w:p w:rsidR="00207F99" w:rsidRPr="00D70E30" w:rsidRDefault="007E5395" w:rsidP="00675DDC">
            <w:pPr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Wprowadzenia do stosowania zasad sporządzania szacunków brakarskich w Nadleśnictwie Brzeg.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553D45" w:rsidP="00675DDC">
            <w:pPr>
              <w:jc w:val="center"/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3/2017</w:t>
            </w:r>
          </w:p>
        </w:tc>
        <w:tc>
          <w:tcPr>
            <w:tcW w:w="1418" w:type="dxa"/>
          </w:tcPr>
          <w:p w:rsidR="00D20860" w:rsidRPr="00D70E30" w:rsidRDefault="00553D45" w:rsidP="00675DDC">
            <w:pPr>
              <w:jc w:val="center"/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05.03.2017</w:t>
            </w:r>
          </w:p>
        </w:tc>
        <w:tc>
          <w:tcPr>
            <w:tcW w:w="5843" w:type="dxa"/>
          </w:tcPr>
          <w:p w:rsidR="00D20860" w:rsidRPr="00D70E30" w:rsidRDefault="00553D45" w:rsidP="00675DDC">
            <w:pPr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Przeprowadzenia inwentaryzacji doraźnej drewna wg stanu na dzień 05.03.2017 r. w Leśnictwie Rogalice w związku z kradzieżą w oddziale 172-c.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EF0B6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4/2017</w:t>
            </w:r>
          </w:p>
        </w:tc>
        <w:tc>
          <w:tcPr>
            <w:tcW w:w="1418" w:type="dxa"/>
          </w:tcPr>
          <w:p w:rsidR="00D20860" w:rsidRPr="00D70E30" w:rsidRDefault="00EF0B6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14.03.2017</w:t>
            </w:r>
          </w:p>
        </w:tc>
        <w:tc>
          <w:tcPr>
            <w:tcW w:w="5843" w:type="dxa"/>
          </w:tcPr>
          <w:p w:rsidR="00D20860" w:rsidRPr="00D70E30" w:rsidRDefault="00EF0B6A" w:rsidP="00675DDC">
            <w:pPr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Przeprowadzenia inwentaryzacji dora</w:t>
            </w:r>
            <w:r>
              <w:rPr>
                <w:sz w:val="24"/>
                <w:szCs w:val="24"/>
              </w:rPr>
              <w:t>źnej drewna wg stanu na dzień 14</w:t>
            </w:r>
            <w:r w:rsidRPr="00D70E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03.2017 r. w Leśnictwie Prędocin</w:t>
            </w:r>
            <w:r w:rsidRPr="00D70E30">
              <w:rPr>
                <w:sz w:val="24"/>
                <w:szCs w:val="24"/>
              </w:rPr>
              <w:t xml:space="preserve"> w zw</w:t>
            </w:r>
            <w:r>
              <w:rPr>
                <w:sz w:val="24"/>
                <w:szCs w:val="24"/>
              </w:rPr>
              <w:t>iązku z kradzieżą w oddziale 264-j</w:t>
            </w:r>
            <w:r w:rsidRPr="00D70E30">
              <w:rPr>
                <w:sz w:val="24"/>
                <w:szCs w:val="24"/>
              </w:rPr>
              <w:t>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2B66D0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5/2017</w:t>
            </w:r>
          </w:p>
        </w:tc>
        <w:tc>
          <w:tcPr>
            <w:tcW w:w="1418" w:type="dxa"/>
          </w:tcPr>
          <w:p w:rsidR="00D20860" w:rsidRPr="00D70E30" w:rsidRDefault="002B66D0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5843" w:type="dxa"/>
          </w:tcPr>
          <w:p w:rsidR="00D20860" w:rsidRPr="00D70E30" w:rsidRDefault="002B66D0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Stałej Komisji Inwentaryzacyjnej w Nadleśnictwie Brzeg.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BA2FE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6/2017</w:t>
            </w:r>
          </w:p>
        </w:tc>
        <w:tc>
          <w:tcPr>
            <w:tcW w:w="1418" w:type="dxa"/>
          </w:tcPr>
          <w:p w:rsidR="00D20860" w:rsidRPr="00D70E30" w:rsidRDefault="00BA2FE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5843" w:type="dxa"/>
          </w:tcPr>
          <w:p w:rsidR="00D20860" w:rsidRPr="00D70E30" w:rsidRDefault="00BA2FE7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rocznej składników majątkowych.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EC284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7/2017</w:t>
            </w:r>
          </w:p>
        </w:tc>
        <w:tc>
          <w:tcPr>
            <w:tcW w:w="1418" w:type="dxa"/>
          </w:tcPr>
          <w:p w:rsidR="00D20860" w:rsidRPr="00D70E30" w:rsidRDefault="00272F3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5843" w:type="dxa"/>
          </w:tcPr>
          <w:p w:rsidR="00D20860" w:rsidRPr="00D70E30" w:rsidRDefault="00EC2846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rocznej inwentaryzacji drewna wg stanu na dzień 30.06.2017 r.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EC284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8/2017</w:t>
            </w:r>
          </w:p>
        </w:tc>
        <w:tc>
          <w:tcPr>
            <w:tcW w:w="1418" w:type="dxa"/>
          </w:tcPr>
          <w:p w:rsidR="00D20860" w:rsidRPr="00D70E30" w:rsidRDefault="00272F3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5843" w:type="dxa"/>
          </w:tcPr>
          <w:p w:rsidR="00D20860" w:rsidRPr="00D70E30" w:rsidRDefault="00EC2846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rocznej grodzeń.</w:t>
            </w:r>
          </w:p>
        </w:tc>
      </w:tr>
      <w:tr w:rsidR="006C6457" w:rsidRPr="0091768A" w:rsidTr="003158B6">
        <w:tc>
          <w:tcPr>
            <w:tcW w:w="534" w:type="dxa"/>
          </w:tcPr>
          <w:p w:rsidR="006C6457" w:rsidRPr="00D70E30" w:rsidRDefault="006C645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6457" w:rsidRPr="00D70E30" w:rsidRDefault="0075525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9/2017</w:t>
            </w:r>
          </w:p>
        </w:tc>
        <w:tc>
          <w:tcPr>
            <w:tcW w:w="1418" w:type="dxa"/>
          </w:tcPr>
          <w:p w:rsidR="006C6457" w:rsidRPr="00D70E30" w:rsidRDefault="0075525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5843" w:type="dxa"/>
          </w:tcPr>
          <w:p w:rsidR="006C6457" w:rsidRPr="00D70E30" w:rsidRDefault="00755253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wzoru czasowego przekazania – przejęcia obowiązków leśniczego na czas urlopu (choroby, delegacji itp.).</w:t>
            </w:r>
          </w:p>
        </w:tc>
      </w:tr>
      <w:tr w:rsidR="006C6457" w:rsidRPr="0091768A" w:rsidTr="003158B6">
        <w:tc>
          <w:tcPr>
            <w:tcW w:w="534" w:type="dxa"/>
          </w:tcPr>
          <w:p w:rsidR="006C6457" w:rsidRPr="00D70E30" w:rsidRDefault="006C645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6457" w:rsidRPr="00D70E30" w:rsidRDefault="001375F1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10/2017</w:t>
            </w:r>
          </w:p>
        </w:tc>
        <w:tc>
          <w:tcPr>
            <w:tcW w:w="1418" w:type="dxa"/>
          </w:tcPr>
          <w:p w:rsidR="006C6457" w:rsidRPr="00D70E30" w:rsidRDefault="00B2702D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08.05.2017</w:t>
            </w:r>
          </w:p>
        </w:tc>
        <w:tc>
          <w:tcPr>
            <w:tcW w:w="5843" w:type="dxa"/>
          </w:tcPr>
          <w:p w:rsidR="006C6457" w:rsidRPr="00D70E30" w:rsidRDefault="00256C5F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„Procedury wystawiania i rozliczania polecenia wyjazdu służbowego dla pracowników Nadleśnictwa Brzeg”.</w:t>
            </w:r>
          </w:p>
        </w:tc>
      </w:tr>
      <w:tr w:rsidR="00083DF3" w:rsidRPr="0091768A" w:rsidTr="003158B6">
        <w:tc>
          <w:tcPr>
            <w:tcW w:w="534" w:type="dxa"/>
          </w:tcPr>
          <w:p w:rsidR="00083DF3" w:rsidRPr="00D70E30" w:rsidRDefault="00083DF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DF3" w:rsidRPr="00D70E30" w:rsidRDefault="00F7409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11/2017</w:t>
            </w:r>
          </w:p>
        </w:tc>
        <w:tc>
          <w:tcPr>
            <w:tcW w:w="1418" w:type="dxa"/>
          </w:tcPr>
          <w:p w:rsidR="00083DF3" w:rsidRPr="00D70E30" w:rsidRDefault="00F7409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08.05.2017</w:t>
            </w:r>
          </w:p>
        </w:tc>
        <w:tc>
          <w:tcPr>
            <w:tcW w:w="5843" w:type="dxa"/>
          </w:tcPr>
          <w:p w:rsidR="00083DF3" w:rsidRPr="00D70E30" w:rsidRDefault="00F74096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Aktualizacji Regulaminu Organizacyjnego Nadleśnictwa Brzeg.</w:t>
            </w:r>
          </w:p>
        </w:tc>
      </w:tr>
      <w:tr w:rsidR="00A4496F" w:rsidRPr="0091768A" w:rsidTr="003158B6">
        <w:tc>
          <w:tcPr>
            <w:tcW w:w="534" w:type="dxa"/>
          </w:tcPr>
          <w:p w:rsidR="00A4496F" w:rsidRPr="00D70E30" w:rsidRDefault="00A4496F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496F" w:rsidRPr="00D70E30" w:rsidRDefault="00F7409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12/2017</w:t>
            </w:r>
          </w:p>
        </w:tc>
        <w:tc>
          <w:tcPr>
            <w:tcW w:w="1418" w:type="dxa"/>
          </w:tcPr>
          <w:p w:rsidR="00A4496F" w:rsidRPr="00D70E30" w:rsidRDefault="00412AE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  <w:tc>
          <w:tcPr>
            <w:tcW w:w="5843" w:type="dxa"/>
          </w:tcPr>
          <w:p w:rsidR="00A4496F" w:rsidRPr="00D70E30" w:rsidRDefault="00412AE7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 Finansowo-Gospodarczego wersja zasadnicza na 2017 rok.</w:t>
            </w:r>
          </w:p>
        </w:tc>
      </w:tr>
      <w:tr w:rsidR="003E74B5" w:rsidRPr="0091768A" w:rsidTr="003158B6">
        <w:tc>
          <w:tcPr>
            <w:tcW w:w="534" w:type="dxa"/>
          </w:tcPr>
          <w:p w:rsidR="003E74B5" w:rsidRPr="00D70E30" w:rsidRDefault="003E74B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B5" w:rsidRDefault="003E74B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13/2017</w:t>
            </w:r>
          </w:p>
        </w:tc>
        <w:tc>
          <w:tcPr>
            <w:tcW w:w="1418" w:type="dxa"/>
          </w:tcPr>
          <w:p w:rsidR="003E74B5" w:rsidRDefault="006A2BE1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03.07.2017</w:t>
            </w:r>
          </w:p>
        </w:tc>
        <w:tc>
          <w:tcPr>
            <w:tcW w:w="5843" w:type="dxa"/>
          </w:tcPr>
          <w:p w:rsidR="003E74B5" w:rsidRDefault="006A2BE1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Funkcjonowania Ośrodka Hodowli Zwierzyny „Rogalice”, organizacji polowań, sprzedaży trofeów łowieckich i usług z zakresu turystyki łowieckiej.</w:t>
            </w:r>
          </w:p>
        </w:tc>
      </w:tr>
      <w:tr w:rsidR="003E74B5" w:rsidRPr="0091768A" w:rsidTr="003158B6">
        <w:tc>
          <w:tcPr>
            <w:tcW w:w="534" w:type="dxa"/>
          </w:tcPr>
          <w:p w:rsidR="003E74B5" w:rsidRPr="00D70E30" w:rsidRDefault="003E74B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B5" w:rsidRDefault="003E74B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14/2017</w:t>
            </w:r>
          </w:p>
        </w:tc>
        <w:tc>
          <w:tcPr>
            <w:tcW w:w="1418" w:type="dxa"/>
          </w:tcPr>
          <w:p w:rsidR="003E74B5" w:rsidRDefault="000C7162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</w:tc>
        <w:tc>
          <w:tcPr>
            <w:tcW w:w="5843" w:type="dxa"/>
          </w:tcPr>
          <w:p w:rsidR="003E74B5" w:rsidRDefault="000C7162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komisji ds. związanych z przeprowadzeniem postępowania egzaminacyjnego dla stażystów odbywających staż w Nadleśnictwie Brzeg.</w:t>
            </w:r>
          </w:p>
        </w:tc>
      </w:tr>
      <w:tr w:rsidR="003E74B5" w:rsidRPr="0091768A" w:rsidTr="003158B6">
        <w:tc>
          <w:tcPr>
            <w:tcW w:w="534" w:type="dxa"/>
          </w:tcPr>
          <w:p w:rsidR="003E74B5" w:rsidRPr="00D70E30" w:rsidRDefault="003E74B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B5" w:rsidRDefault="003E74B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15/2017</w:t>
            </w:r>
          </w:p>
        </w:tc>
        <w:tc>
          <w:tcPr>
            <w:tcW w:w="1418" w:type="dxa"/>
          </w:tcPr>
          <w:p w:rsidR="003E74B5" w:rsidRDefault="004D4D0D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18.07.2017</w:t>
            </w:r>
          </w:p>
        </w:tc>
        <w:tc>
          <w:tcPr>
            <w:tcW w:w="5843" w:type="dxa"/>
          </w:tcPr>
          <w:p w:rsidR="003E74B5" w:rsidRDefault="004D4D0D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Wprowadzające zmiany w Zarządzeniu nr 4 Dyrektora Generalnego Lasów Państwowych z dnia 23.01.2009 r. w sprawie zasad (polityki) rachunkowości i Planu Kont z komentarzem zarządzenie nr 87 z 04.12.2012 r.</w:t>
            </w:r>
          </w:p>
        </w:tc>
      </w:tr>
      <w:tr w:rsidR="003E74B5" w:rsidRPr="0091768A" w:rsidTr="003158B6">
        <w:tc>
          <w:tcPr>
            <w:tcW w:w="534" w:type="dxa"/>
          </w:tcPr>
          <w:p w:rsidR="003E74B5" w:rsidRPr="00D70E30" w:rsidRDefault="003E74B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B5" w:rsidRDefault="003E74B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16/2017</w:t>
            </w:r>
          </w:p>
        </w:tc>
        <w:tc>
          <w:tcPr>
            <w:tcW w:w="1418" w:type="dxa"/>
          </w:tcPr>
          <w:p w:rsidR="003E74B5" w:rsidRDefault="005B4B3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5843" w:type="dxa"/>
          </w:tcPr>
          <w:p w:rsidR="003E74B5" w:rsidRDefault="005B4B33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Powtórzenia inwentaryzacji w Leśnictwie Prędocin w oddziale 298b.</w:t>
            </w:r>
          </w:p>
        </w:tc>
      </w:tr>
      <w:tr w:rsidR="003E74B5" w:rsidRPr="0091768A" w:rsidTr="003158B6">
        <w:tc>
          <w:tcPr>
            <w:tcW w:w="534" w:type="dxa"/>
          </w:tcPr>
          <w:p w:rsidR="003E74B5" w:rsidRPr="00D70E30" w:rsidRDefault="003E74B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B5" w:rsidRDefault="003E74B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17/2017</w:t>
            </w:r>
          </w:p>
        </w:tc>
        <w:tc>
          <w:tcPr>
            <w:tcW w:w="1418" w:type="dxa"/>
          </w:tcPr>
          <w:p w:rsidR="003E74B5" w:rsidRDefault="00C54EA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5843" w:type="dxa"/>
          </w:tcPr>
          <w:p w:rsidR="003E74B5" w:rsidRDefault="00C54EA3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stałej komisji przetargowej na przetargi z wykorzystaniem systemu e-drewno mające za cel sprzedaż surowca drzewnego na rynku uzupełnień.</w:t>
            </w:r>
          </w:p>
          <w:p w:rsidR="00CC0304" w:rsidRDefault="00CC0304" w:rsidP="00675DDC">
            <w:pPr>
              <w:rPr>
                <w:sz w:val="24"/>
                <w:szCs w:val="24"/>
              </w:rPr>
            </w:pPr>
          </w:p>
        </w:tc>
      </w:tr>
      <w:tr w:rsidR="00CC0304" w:rsidRPr="0091768A" w:rsidTr="003158B6">
        <w:tc>
          <w:tcPr>
            <w:tcW w:w="534" w:type="dxa"/>
          </w:tcPr>
          <w:p w:rsidR="00CC0304" w:rsidRPr="00D70E30" w:rsidRDefault="00CC0304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304" w:rsidRDefault="00CC0304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18/2017</w:t>
            </w:r>
          </w:p>
        </w:tc>
        <w:tc>
          <w:tcPr>
            <w:tcW w:w="1418" w:type="dxa"/>
          </w:tcPr>
          <w:p w:rsidR="00CC0304" w:rsidRDefault="00CC0304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</w:t>
            </w:r>
          </w:p>
        </w:tc>
        <w:tc>
          <w:tcPr>
            <w:tcW w:w="5843" w:type="dxa"/>
          </w:tcPr>
          <w:p w:rsidR="00CC0304" w:rsidRDefault="00CC0304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Wyznaczenia dnia wolnego od pracy w Nadleśnictwie Brzeg.</w:t>
            </w:r>
          </w:p>
        </w:tc>
      </w:tr>
      <w:tr w:rsidR="00776A73" w:rsidRPr="0091768A" w:rsidTr="003158B6">
        <w:tc>
          <w:tcPr>
            <w:tcW w:w="534" w:type="dxa"/>
          </w:tcPr>
          <w:p w:rsidR="00776A73" w:rsidRPr="00D70E30" w:rsidRDefault="00776A7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6A73" w:rsidRDefault="00776A7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19/2017</w:t>
            </w:r>
          </w:p>
        </w:tc>
        <w:tc>
          <w:tcPr>
            <w:tcW w:w="1418" w:type="dxa"/>
          </w:tcPr>
          <w:p w:rsidR="00776A73" w:rsidRDefault="00776A7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08.11.2017</w:t>
            </w:r>
          </w:p>
        </w:tc>
        <w:tc>
          <w:tcPr>
            <w:tcW w:w="5843" w:type="dxa"/>
          </w:tcPr>
          <w:p w:rsidR="00776A73" w:rsidRDefault="00776A73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stałej komisji ds. likwidacji składników majątkowych Nadleśnictwa Brzeg.</w:t>
            </w:r>
          </w:p>
        </w:tc>
      </w:tr>
      <w:tr w:rsidR="00776A73" w:rsidRPr="0091768A" w:rsidTr="003158B6">
        <w:tc>
          <w:tcPr>
            <w:tcW w:w="534" w:type="dxa"/>
          </w:tcPr>
          <w:p w:rsidR="00776A73" w:rsidRPr="00D70E30" w:rsidRDefault="00776A7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6A73" w:rsidRDefault="00776A7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20/2017</w:t>
            </w:r>
          </w:p>
        </w:tc>
        <w:tc>
          <w:tcPr>
            <w:tcW w:w="1418" w:type="dxa"/>
          </w:tcPr>
          <w:p w:rsidR="00776A73" w:rsidRDefault="00776A7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14.11.2017</w:t>
            </w:r>
          </w:p>
        </w:tc>
        <w:tc>
          <w:tcPr>
            <w:tcW w:w="5843" w:type="dxa"/>
          </w:tcPr>
          <w:p w:rsidR="00776A73" w:rsidRDefault="00776A73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prowizorium planu Finansowo Gospodarczego na rok 2018.</w:t>
            </w:r>
          </w:p>
        </w:tc>
      </w:tr>
      <w:tr w:rsidR="00776A73" w:rsidRPr="0091768A" w:rsidTr="003158B6">
        <w:tc>
          <w:tcPr>
            <w:tcW w:w="534" w:type="dxa"/>
          </w:tcPr>
          <w:p w:rsidR="00776A73" w:rsidRPr="00D70E30" w:rsidRDefault="00776A7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6A73" w:rsidRDefault="00776A7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21/2017</w:t>
            </w:r>
          </w:p>
        </w:tc>
        <w:tc>
          <w:tcPr>
            <w:tcW w:w="1418" w:type="dxa"/>
          </w:tcPr>
          <w:p w:rsidR="00776A73" w:rsidRDefault="00776A73" w:rsidP="0067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776A73" w:rsidRDefault="0080248D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</w:tr>
      <w:tr w:rsidR="00776A73" w:rsidRPr="0091768A" w:rsidTr="003158B6">
        <w:tc>
          <w:tcPr>
            <w:tcW w:w="534" w:type="dxa"/>
          </w:tcPr>
          <w:p w:rsidR="00776A73" w:rsidRPr="00D70E30" w:rsidRDefault="00776A73" w:rsidP="00776A73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6A73" w:rsidRDefault="00776A73" w:rsidP="00776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22/2017</w:t>
            </w:r>
          </w:p>
        </w:tc>
        <w:tc>
          <w:tcPr>
            <w:tcW w:w="1418" w:type="dxa"/>
          </w:tcPr>
          <w:p w:rsidR="00776A73" w:rsidRDefault="00776A73" w:rsidP="00776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16.11.2017</w:t>
            </w:r>
          </w:p>
        </w:tc>
        <w:tc>
          <w:tcPr>
            <w:tcW w:w="5843" w:type="dxa"/>
          </w:tcPr>
          <w:p w:rsidR="00776A73" w:rsidRDefault="00776A73" w:rsidP="0077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wzoru czasowego przekazania obowiązków leśniczego na czas urlopu (choroby, delegacji).</w:t>
            </w:r>
          </w:p>
        </w:tc>
      </w:tr>
      <w:tr w:rsidR="00776A73" w:rsidRPr="0091768A" w:rsidTr="003158B6">
        <w:tc>
          <w:tcPr>
            <w:tcW w:w="534" w:type="dxa"/>
          </w:tcPr>
          <w:p w:rsidR="00776A73" w:rsidRPr="00D70E30" w:rsidRDefault="00776A73" w:rsidP="00776A73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6A73" w:rsidRDefault="00776A73" w:rsidP="00776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23/2017</w:t>
            </w:r>
          </w:p>
        </w:tc>
        <w:tc>
          <w:tcPr>
            <w:tcW w:w="1418" w:type="dxa"/>
          </w:tcPr>
          <w:p w:rsidR="00776A73" w:rsidRDefault="00776A73" w:rsidP="00776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  <w:tc>
          <w:tcPr>
            <w:tcW w:w="5843" w:type="dxa"/>
          </w:tcPr>
          <w:p w:rsidR="00776A73" w:rsidRDefault="00776A73" w:rsidP="0077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Regulaminu wypłaty dodatkowego wynagrodzenia rocznego pracownikom Nadleśnictwa Brzeg.</w:t>
            </w:r>
          </w:p>
        </w:tc>
      </w:tr>
      <w:tr w:rsidR="00776A73" w:rsidRPr="0091768A" w:rsidTr="003158B6">
        <w:tc>
          <w:tcPr>
            <w:tcW w:w="534" w:type="dxa"/>
          </w:tcPr>
          <w:p w:rsidR="00776A73" w:rsidRPr="00D70E30" w:rsidRDefault="00776A73" w:rsidP="00776A73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6A73" w:rsidRDefault="009522C6" w:rsidP="00776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24/2017</w:t>
            </w:r>
          </w:p>
        </w:tc>
        <w:tc>
          <w:tcPr>
            <w:tcW w:w="1418" w:type="dxa"/>
          </w:tcPr>
          <w:p w:rsidR="00776A73" w:rsidRDefault="009522C6" w:rsidP="00776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14.12.2017</w:t>
            </w:r>
          </w:p>
        </w:tc>
        <w:tc>
          <w:tcPr>
            <w:tcW w:w="5843" w:type="dxa"/>
          </w:tcPr>
          <w:p w:rsidR="00776A73" w:rsidRDefault="009522C6" w:rsidP="0077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4 Dyrektora Generalnego Lasów Państwowych z dnia 23 stycznia 2009 r w sprawie Zasad (polityki) Rachunkowości PGL LP.</w:t>
            </w:r>
          </w:p>
        </w:tc>
      </w:tr>
    </w:tbl>
    <w:p w:rsidR="003158B6" w:rsidRPr="0091768A" w:rsidRDefault="003158B6" w:rsidP="00A833D6">
      <w:pPr>
        <w:rPr>
          <w:sz w:val="20"/>
          <w:szCs w:val="20"/>
        </w:rPr>
      </w:pPr>
    </w:p>
    <w:sectPr w:rsidR="003158B6" w:rsidRPr="0091768A" w:rsidSect="009176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76F"/>
    <w:multiLevelType w:val="hybridMultilevel"/>
    <w:tmpl w:val="C594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75947"/>
    <w:multiLevelType w:val="hybridMultilevel"/>
    <w:tmpl w:val="7160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1D9F"/>
    <w:rsid w:val="00022C1D"/>
    <w:rsid w:val="000231FB"/>
    <w:rsid w:val="00083DF3"/>
    <w:rsid w:val="000C7162"/>
    <w:rsid w:val="000E0CCF"/>
    <w:rsid w:val="00115CDD"/>
    <w:rsid w:val="001341E3"/>
    <w:rsid w:val="001375F1"/>
    <w:rsid w:val="00143109"/>
    <w:rsid w:val="001B1D2D"/>
    <w:rsid w:val="00207F99"/>
    <w:rsid w:val="0021650A"/>
    <w:rsid w:val="0023347D"/>
    <w:rsid w:val="00250139"/>
    <w:rsid w:val="0025185E"/>
    <w:rsid w:val="00256C5F"/>
    <w:rsid w:val="00267A40"/>
    <w:rsid w:val="002709A2"/>
    <w:rsid w:val="00272F37"/>
    <w:rsid w:val="002B66D0"/>
    <w:rsid w:val="002D1E13"/>
    <w:rsid w:val="002D6959"/>
    <w:rsid w:val="002E74DF"/>
    <w:rsid w:val="003158B6"/>
    <w:rsid w:val="003273A4"/>
    <w:rsid w:val="00341830"/>
    <w:rsid w:val="003A1879"/>
    <w:rsid w:val="003E5B9E"/>
    <w:rsid w:val="003E74B5"/>
    <w:rsid w:val="00412AE7"/>
    <w:rsid w:val="004D4D0D"/>
    <w:rsid w:val="00511255"/>
    <w:rsid w:val="00512706"/>
    <w:rsid w:val="00522F2F"/>
    <w:rsid w:val="00526C51"/>
    <w:rsid w:val="00553D45"/>
    <w:rsid w:val="005B4B33"/>
    <w:rsid w:val="006301E6"/>
    <w:rsid w:val="006374EF"/>
    <w:rsid w:val="00661260"/>
    <w:rsid w:val="00683633"/>
    <w:rsid w:val="00690CC3"/>
    <w:rsid w:val="006A2BE1"/>
    <w:rsid w:val="006C6457"/>
    <w:rsid w:val="00755253"/>
    <w:rsid w:val="00766E49"/>
    <w:rsid w:val="00776A73"/>
    <w:rsid w:val="00777B01"/>
    <w:rsid w:val="007E5395"/>
    <w:rsid w:val="0080248D"/>
    <w:rsid w:val="00831A4A"/>
    <w:rsid w:val="00885135"/>
    <w:rsid w:val="008B7797"/>
    <w:rsid w:val="0091768A"/>
    <w:rsid w:val="00947318"/>
    <w:rsid w:val="009522C6"/>
    <w:rsid w:val="00973770"/>
    <w:rsid w:val="00976CAA"/>
    <w:rsid w:val="009B0F69"/>
    <w:rsid w:val="009D1E5E"/>
    <w:rsid w:val="00A13EED"/>
    <w:rsid w:val="00A16937"/>
    <w:rsid w:val="00A32045"/>
    <w:rsid w:val="00A4496F"/>
    <w:rsid w:val="00A833D6"/>
    <w:rsid w:val="00B028D4"/>
    <w:rsid w:val="00B03B3B"/>
    <w:rsid w:val="00B2702D"/>
    <w:rsid w:val="00BA2FE7"/>
    <w:rsid w:val="00BA6001"/>
    <w:rsid w:val="00BD426B"/>
    <w:rsid w:val="00C00669"/>
    <w:rsid w:val="00C54EA3"/>
    <w:rsid w:val="00C812E0"/>
    <w:rsid w:val="00CA01B7"/>
    <w:rsid w:val="00CA1EC9"/>
    <w:rsid w:val="00CC0304"/>
    <w:rsid w:val="00CC185A"/>
    <w:rsid w:val="00D14ADD"/>
    <w:rsid w:val="00D20860"/>
    <w:rsid w:val="00D3442D"/>
    <w:rsid w:val="00D70E30"/>
    <w:rsid w:val="00DD1E9C"/>
    <w:rsid w:val="00E70F2D"/>
    <w:rsid w:val="00E92267"/>
    <w:rsid w:val="00EB1D6D"/>
    <w:rsid w:val="00EC2846"/>
    <w:rsid w:val="00EF0B6A"/>
    <w:rsid w:val="00F06849"/>
    <w:rsid w:val="00F440DE"/>
    <w:rsid w:val="00F45FD9"/>
    <w:rsid w:val="00F60A3D"/>
    <w:rsid w:val="00F67196"/>
    <w:rsid w:val="00F74096"/>
    <w:rsid w:val="00FB22BC"/>
    <w:rsid w:val="00FE74BC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75A2-E9CC-4AB2-AE6D-2CB5A9F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77</cp:revision>
  <cp:lastPrinted>2015-10-06T06:16:00Z</cp:lastPrinted>
  <dcterms:created xsi:type="dcterms:W3CDTF">2014-02-04T13:25:00Z</dcterms:created>
  <dcterms:modified xsi:type="dcterms:W3CDTF">2020-11-18T07:45:00Z</dcterms:modified>
</cp:coreProperties>
</file>