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6B658" w14:textId="31D4B9AF" w:rsidR="0028536F" w:rsidRPr="0028536F" w:rsidRDefault="0028536F" w:rsidP="0028536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3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Zarządzenia i Decyzje Nadleśniczego Nadleśnictwa Kolbudy w 20</w:t>
      </w:r>
      <w:r w:rsidR="001E0E6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19</w:t>
      </w:r>
      <w:r w:rsidRPr="0028536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roku.</w:t>
      </w:r>
    </w:p>
    <w:p w14:paraId="560E106E" w14:textId="77777777" w:rsidR="0028536F" w:rsidRPr="0028536F" w:rsidRDefault="001E0E62" w:rsidP="00285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66ACF870">
          <v:rect id="_x0000_i1025" style="width:470.3pt;height:1.5pt" o:hralign="center" o:hrstd="t" o:hr="t" fillcolor="#a0a0a0" stroked="f"/>
        </w:pict>
      </w:r>
    </w:p>
    <w:p w14:paraId="74992A38" w14:textId="77777777" w:rsidR="0028536F" w:rsidRPr="0028536F" w:rsidRDefault="0028536F" w:rsidP="0028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3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 </w:t>
      </w:r>
    </w:p>
    <w:p w14:paraId="32F59384" w14:textId="77777777" w:rsidR="0028536F" w:rsidRPr="0028536F" w:rsidRDefault="0028536F" w:rsidP="0028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36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publiczne, które nie zostały zamieszczone w Biuletynie Informacji Publicznej  Nadleśnictwa Kolbudy  można uzyskać składając wniosek.</w:t>
      </w:r>
    </w:p>
    <w:p w14:paraId="1228FB75" w14:textId="77777777" w:rsidR="0028536F" w:rsidRPr="0028536F" w:rsidRDefault="0028536F" w:rsidP="0028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9437C70" w14:textId="77777777" w:rsidR="0028536F" w:rsidRPr="0028536F" w:rsidRDefault="0028536F" w:rsidP="0028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900"/>
        <w:gridCol w:w="1978"/>
        <w:gridCol w:w="1424"/>
      </w:tblGrid>
      <w:tr w:rsidR="0028536F" w:rsidRPr="0028536F" w14:paraId="0E3B4697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B2B9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381A3B79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  <w:p w14:paraId="616869BF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DA797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0A033894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Zarządzenia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ED2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2C42ABF3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 pisma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B6511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  <w:p w14:paraId="59F10435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dnia</w:t>
            </w:r>
          </w:p>
        </w:tc>
      </w:tr>
      <w:tr w:rsidR="0028536F" w:rsidRPr="0028536F" w14:paraId="2E72C109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C076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72BC8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pl-PL"/>
              </w:rPr>
              <w:t>Zarządzenie nr 1</w:t>
            </w:r>
          </w:p>
          <w:p w14:paraId="51378B58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wprowadzenia w życie regulaminu pracy Nadleśnictwa Kolbudy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99A31" w14:textId="77777777" w:rsidR="0028536F" w:rsidRPr="0028536F" w:rsidRDefault="0028536F" w:rsidP="0028536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N.012.01.2019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20DE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02.01.2019 </w:t>
            </w:r>
          </w:p>
        </w:tc>
      </w:tr>
      <w:tr w:rsidR="0028536F" w:rsidRPr="0028536F" w14:paraId="5B7FB7B4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44EB0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764D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</w:t>
            </w:r>
          </w:p>
          <w:p w14:paraId="306642F0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zasad wykorzystywania samochodów prywatnych do celów służbowych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2B84B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N.40001.1.2019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4FD8B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02.01.2019 </w:t>
            </w:r>
          </w:p>
        </w:tc>
      </w:tr>
      <w:tr w:rsidR="0028536F" w:rsidRPr="0028536F" w14:paraId="69573547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581F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C6E0A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3</w:t>
            </w:r>
          </w:p>
          <w:p w14:paraId="10D621C5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zasad funkcjonowania elektronicznej platformy usług administracji publicznej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3586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N.0182.11.1.2019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3F693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02.01.2019 </w:t>
            </w:r>
          </w:p>
        </w:tc>
      </w:tr>
      <w:tr w:rsidR="0028536F" w:rsidRPr="0028536F" w14:paraId="7CCAFD08" w14:textId="77777777" w:rsidTr="0028536F">
        <w:trPr>
          <w:trHeight w:val="1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3C766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4 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56F65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Zarządzenie nr 4</w:t>
            </w:r>
          </w:p>
          <w:p w14:paraId="1E2F3947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komisji do prowadzenia przetargów i negocjacji handlowych na sprzedaż drewna w 2019 r.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52C7E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N.800.1.2019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88D22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23.01.2019 </w:t>
            </w:r>
          </w:p>
        </w:tc>
      </w:tr>
      <w:tr w:rsidR="0028536F" w:rsidRPr="0028536F" w14:paraId="4E8D3F7E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A1824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CD6DA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5</w:t>
            </w:r>
          </w:p>
          <w:p w14:paraId="75AB1E64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obowiązujących uregulowań wewnętrznych Nadleśniczego Nadleśnictwa</w:t>
            </w: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Kolbudy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9E12F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N.4001.1.19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08F7B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25.02.2019</w:t>
            </w:r>
          </w:p>
        </w:tc>
      </w:tr>
      <w:tr w:rsidR="0028536F" w:rsidRPr="0028536F" w14:paraId="47E48084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9AE80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8234B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6</w:t>
            </w:r>
          </w:p>
          <w:p w14:paraId="3BAEAFF7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powołania komisji do rozpatrywania wniosków pracowników Nadleśnictwa Kolbudy o udzielenie pożyczki 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67A7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N.4001.1.19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2521A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25.02.2019</w:t>
            </w:r>
          </w:p>
        </w:tc>
      </w:tr>
      <w:tr w:rsidR="0028536F" w:rsidRPr="0028536F" w14:paraId="0D675832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3653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7D6FB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7</w:t>
            </w:r>
          </w:p>
          <w:p w14:paraId="5A2F4A4D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podjęcia działań organizacyjnych w celu zabezpieczenia przeciwpożarowego </w:t>
            </w: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ograniczającego powstawanie i rozprzestrzenianie się pożarów w lasach i obiektach budowlanych na terenie Nadleśnictwa Kolbudy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25432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N.2620.1.2019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4F568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01.03.2019</w:t>
            </w:r>
          </w:p>
        </w:tc>
      </w:tr>
      <w:tr w:rsidR="0028536F" w:rsidRPr="0028536F" w14:paraId="61C5410E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F3F98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9B5C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8</w:t>
            </w:r>
          </w:p>
          <w:p w14:paraId="007FFCE8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przekazania-przejęcia leśnictwa Trzepowo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5F3B9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N.1121.1.2019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3D6D3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12.03.2019</w:t>
            </w:r>
          </w:p>
        </w:tc>
      </w:tr>
      <w:tr w:rsidR="0028536F" w:rsidRPr="0028536F" w14:paraId="763F9053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D9F35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1AE64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9</w:t>
            </w:r>
          </w:p>
          <w:p w14:paraId="747BE8A6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ustalania okoliczności i przyczyn wypadku przy pracy, któremu uległ pracownik Nadleśnictwa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91C98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N.1310.1.2019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AC977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13.03.2019</w:t>
            </w:r>
          </w:p>
        </w:tc>
      </w:tr>
      <w:tr w:rsidR="0028536F" w:rsidRPr="0028536F" w14:paraId="023DC5CB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0C5E5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4EB3C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10</w:t>
            </w:r>
          </w:p>
          <w:p w14:paraId="07C13F2E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uruchomienia punktu alarmowo-dyspozycyjnego w okresie zagrożenia pożarowego lasu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8E39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N.2620.10.2019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D143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13.03.2019</w:t>
            </w:r>
          </w:p>
        </w:tc>
      </w:tr>
      <w:tr w:rsidR="0028536F" w:rsidRPr="0028536F" w14:paraId="52E9EC95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9B70B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E09D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11</w:t>
            </w:r>
          </w:p>
          <w:p w14:paraId="4868B9AE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określenia zasad i regulaminu użytkowania pojazdów samochodowych służbowych przez pracowników Nadleśnictwa Kolbudy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82F76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N.4000.1.2019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1A73E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18.03.2019</w:t>
            </w:r>
          </w:p>
        </w:tc>
      </w:tr>
      <w:tr w:rsidR="0028536F" w:rsidRPr="0028536F" w14:paraId="5E77D779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60218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12 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3720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12</w:t>
            </w:r>
          </w:p>
          <w:p w14:paraId="58EE8963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wprowadzenia w życie Regulaminu Pracy Nadleśnictwa Kolbudy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96EBC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N.012.02.2019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9FEFC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11.04.2019 </w:t>
            </w:r>
          </w:p>
        </w:tc>
      </w:tr>
      <w:tr w:rsidR="0028536F" w:rsidRPr="0028536F" w14:paraId="62D4545A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21333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767FE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13</w:t>
            </w:r>
          </w:p>
          <w:p w14:paraId="5A5D344B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planu finansowo-gospodarczego Nadleśnictwa Kolbudy na rok 2019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C03DA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N.0301.1.19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9D89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30.04.2019</w:t>
            </w:r>
          </w:p>
        </w:tc>
      </w:tr>
      <w:tr w:rsidR="0028536F" w:rsidRPr="0028536F" w14:paraId="5129439B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4FAC2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493D4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14</w:t>
            </w:r>
          </w:p>
          <w:p w14:paraId="12A8246E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wprowadzenia polityki bezpieczeństwa przetwarzania danych osobowych w Nadleśnictwie Kolbudy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A3F77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N.0171.1.2019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19836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21.05.2019</w:t>
            </w:r>
          </w:p>
        </w:tc>
      </w:tr>
      <w:tr w:rsidR="0028536F" w:rsidRPr="0028536F" w14:paraId="1DA5430B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3720B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D695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15</w:t>
            </w:r>
          </w:p>
          <w:p w14:paraId="3AD6C9A7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powołania Zespołu ds. opracowania oceny ryzyka</w:t>
            </w: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zawodowego na stanowiskach pracy w Nadleśnictwie Kolbudy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D5FF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N.1301.1.2019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864E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7.06.2019</w:t>
            </w:r>
          </w:p>
        </w:tc>
      </w:tr>
      <w:tr w:rsidR="0028536F" w:rsidRPr="0028536F" w14:paraId="10BBEB0A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B544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BDB5A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16</w:t>
            </w:r>
          </w:p>
          <w:p w14:paraId="459AE9E1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określenia zasad  i regulaminu używania pojazdów samochodowych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42F0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N.4000.2.2019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3E819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05.07.2019</w:t>
            </w:r>
          </w:p>
        </w:tc>
      </w:tr>
      <w:tr w:rsidR="0028536F" w:rsidRPr="0028536F" w14:paraId="47791425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9DF3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C3969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17</w:t>
            </w:r>
          </w:p>
          <w:p w14:paraId="21534B96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w sprawie przeprowadzenia oceny produkcji szkółkarskiej na szkółce leśnej Leźno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77630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N.7030.1.2019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C7DC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08.07.2019</w:t>
            </w:r>
          </w:p>
        </w:tc>
      </w:tr>
      <w:tr w:rsidR="0028536F" w:rsidRPr="0028536F" w14:paraId="1901F59B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6A563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3878E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18</w:t>
            </w:r>
          </w:p>
          <w:p w14:paraId="37741C17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przeprowadzenia oceny udatności upraw</w:t>
            </w: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7F76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N.7010.1.19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BB4C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26.08.2019</w:t>
            </w:r>
          </w:p>
        </w:tc>
      </w:tr>
      <w:tr w:rsidR="0028536F" w:rsidRPr="0028536F" w14:paraId="2072A4B3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E81D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0A935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19</w:t>
            </w:r>
          </w:p>
          <w:p w14:paraId="21F815B8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ustalania terminów oraz trybu przeprowadzenia inwentaryzacji rocznej w Nadleśnictwie Kolbudy w 2019 r.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607EA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N.370.1.2019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6E33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04.09.2019</w:t>
            </w:r>
          </w:p>
        </w:tc>
      </w:tr>
      <w:tr w:rsidR="0028536F" w:rsidRPr="0028536F" w14:paraId="4DAAE90D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1867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61C28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20</w:t>
            </w:r>
          </w:p>
          <w:p w14:paraId="04130439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powołania grup i kontrolerów spisowych do przeprowadzenia inwentaryzacji w Nadleśnictwie Kolbudy w 2019 r.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5C271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N.370.2.2019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4AAE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04.09.2019</w:t>
            </w:r>
          </w:p>
        </w:tc>
      </w:tr>
      <w:tr w:rsidR="0028536F" w:rsidRPr="0028536F" w14:paraId="4C9D461C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B6A85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3F25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21</w:t>
            </w:r>
          </w:p>
          <w:p w14:paraId="086D2538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przeprowadzenia kontroli w zakresie przechowywania broni, amunicji i środków przymusu bezpośredniego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9805A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N.092.1.2019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E093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11.09.2019</w:t>
            </w:r>
          </w:p>
        </w:tc>
      </w:tr>
      <w:tr w:rsidR="0028536F" w:rsidRPr="0028536F" w14:paraId="67F1FB3A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790CA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6F72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22</w:t>
            </w:r>
          </w:p>
          <w:p w14:paraId="34B24EFE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przekazania-przejęcia leśnictwa Trzepowo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D3360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N.1121.2.2019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C031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23.09.2019</w:t>
            </w:r>
          </w:p>
        </w:tc>
      </w:tr>
      <w:tr w:rsidR="0028536F" w:rsidRPr="0028536F" w14:paraId="2B5CF509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FE1B2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24CA5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23</w:t>
            </w:r>
          </w:p>
          <w:p w14:paraId="63032DC1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określenia zasad i regulaminu używania pojazdów samochodowych służbowych przez pracowników Nadleśnictwa Kolbudy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F40D3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N.4000.3.2019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8DDB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15.10.2019</w:t>
            </w:r>
          </w:p>
        </w:tc>
      </w:tr>
      <w:tr w:rsidR="0028536F" w:rsidRPr="0028536F" w14:paraId="6B01AC6D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1205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D02AF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24</w:t>
            </w:r>
          </w:p>
          <w:p w14:paraId="25ACEE9C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prowizorium planu finansowo-gospodarczego Nadleśnictwa Kolbudy za rok 2020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A9409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N.0301.2.2019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1468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21.10.2019</w:t>
            </w:r>
          </w:p>
        </w:tc>
      </w:tr>
      <w:tr w:rsidR="0028536F" w:rsidRPr="0028536F" w14:paraId="6C0362AE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B8D9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425C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25</w:t>
            </w:r>
          </w:p>
          <w:p w14:paraId="04FEA1FC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przekazania-przejęcia leśnictwa Przywidz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FCDD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N.1121.2.2019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8C98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23.10.2019</w:t>
            </w:r>
          </w:p>
        </w:tc>
      </w:tr>
      <w:tr w:rsidR="0028536F" w:rsidRPr="0028536F" w14:paraId="378F35DD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A7A5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54E38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26</w:t>
            </w:r>
          </w:p>
          <w:p w14:paraId="6DD675AF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tworzenia i funkcjonowania stałych dyżurów w warunkach zewnętrznego zagrożenia bezpieczeństwa państwa i w czasie wojny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B561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N.2601.1.2019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3F5A" w14:textId="77777777" w:rsidR="0028536F" w:rsidRPr="0028536F" w:rsidRDefault="0028536F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12.11.2019</w:t>
            </w:r>
          </w:p>
        </w:tc>
      </w:tr>
      <w:tr w:rsidR="00833348" w:rsidRPr="0028536F" w14:paraId="78C32F0E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234C8" w14:textId="77777777" w:rsidR="00833348" w:rsidRPr="0028536F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99CD" w14:textId="77777777" w:rsidR="00833348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27</w:t>
            </w:r>
          </w:p>
          <w:p w14:paraId="073C0958" w14:textId="77777777" w:rsidR="00833348" w:rsidRPr="00833348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3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lastRenderedPageBreak/>
              <w:t>W sprawie Regulaminu Organizacyjnego Nadleśnictwa Kolbudy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2D77" w14:textId="77777777" w:rsidR="00833348" w:rsidRPr="0028536F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N,.012.01.2019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066D" w14:textId="77777777" w:rsidR="00833348" w:rsidRPr="0028536F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08.11.2019</w:t>
            </w:r>
          </w:p>
        </w:tc>
      </w:tr>
      <w:tr w:rsidR="00833348" w:rsidRPr="0028536F" w14:paraId="6CC2B025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1369" w14:textId="77777777" w:rsidR="00833348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8F91" w14:textId="77777777" w:rsidR="00833348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28</w:t>
            </w:r>
          </w:p>
          <w:p w14:paraId="1CCA8139" w14:textId="77777777" w:rsidR="00833348" w:rsidRPr="00833348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3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wprowadzenia regulaminu korzystania z dróg leśnych na terenie Nadleśnictwa Kolbudy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2F7E" w14:textId="77777777" w:rsidR="00833348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N.0210.2.2019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6A8B2" w14:textId="77777777" w:rsidR="00833348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04.12.2019</w:t>
            </w:r>
          </w:p>
        </w:tc>
      </w:tr>
      <w:tr w:rsidR="00833348" w:rsidRPr="0028536F" w14:paraId="19A69F91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6279" w14:textId="77777777" w:rsidR="00833348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6625" w14:textId="77777777" w:rsidR="00833348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29</w:t>
            </w:r>
          </w:p>
          <w:p w14:paraId="3E7D5708" w14:textId="77777777" w:rsidR="00833348" w:rsidRPr="00833348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3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sprzedaży detalicznej drewna i użytków ubocznych dla osób fizycznych oraz przedsiębiorców nieprowadzących działalności gospodarczej w zakresie przerobu drewna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B395" w14:textId="77777777" w:rsidR="00833348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N.800.1.2019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47A1" w14:textId="77777777" w:rsidR="00833348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09.12.2019</w:t>
            </w:r>
          </w:p>
        </w:tc>
      </w:tr>
      <w:tr w:rsidR="00833348" w:rsidRPr="0028536F" w14:paraId="513A3F9A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3A5F" w14:textId="77777777" w:rsidR="00833348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06EE" w14:textId="77777777" w:rsidR="00833348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Zarządzenie nr 30</w:t>
            </w:r>
          </w:p>
          <w:p w14:paraId="3696D00C" w14:textId="77777777" w:rsidR="00833348" w:rsidRPr="00833348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3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ustalenia dodatkowego dnia wolnego od pracy w 2020 roku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324D" w14:textId="77777777" w:rsidR="00833348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N.150.1.2019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9AEC" w14:textId="77777777" w:rsidR="00833348" w:rsidRDefault="00833348" w:rsidP="0028536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30.12.2019</w:t>
            </w:r>
          </w:p>
        </w:tc>
      </w:tr>
      <w:tr w:rsidR="0028536F" w:rsidRPr="0028536F" w14:paraId="07B813F6" w14:textId="77777777" w:rsidTr="0028536F">
        <w:trPr>
          <w:trHeight w:val="4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6D821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LP.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E3405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Decyzje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E68FA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znak pisma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0B66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 dnia</w:t>
            </w:r>
          </w:p>
        </w:tc>
      </w:tr>
      <w:tr w:rsidR="0028536F" w:rsidRPr="0028536F" w14:paraId="0FCA9EAA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277EB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4B02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</w:t>
            </w:r>
          </w:p>
          <w:p w14:paraId="1D8D875C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przyznawania ekwiwalentu za pranie odzieży roboczej w 2019 r.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EA32C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N.1302.1.2019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6A527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10.01.2018 r.</w:t>
            </w:r>
          </w:p>
        </w:tc>
      </w:tr>
      <w:tr w:rsidR="0028536F" w:rsidRPr="0028536F" w14:paraId="4723D2FB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59CE6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05CA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</w:t>
            </w:r>
          </w:p>
          <w:p w14:paraId="27D7CEF5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ustalenia cen: otwarcia w sprzedaży surowca drzewnego w aplikacji internetowej „e-drewno” w 2019 roku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45CE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AE2E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23.01.2019</w:t>
            </w:r>
          </w:p>
        </w:tc>
      </w:tr>
      <w:tr w:rsidR="0028536F" w:rsidRPr="0028536F" w14:paraId="59F934D1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D0D5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55990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3</w:t>
            </w:r>
          </w:p>
          <w:p w14:paraId="3799CF84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 otwarcia w sprzedaży surowca drzewnego w aplikacji internetowej „e-drewno” w 2019 r.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CB81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N.805.2.2019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D174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24.01.2019</w:t>
            </w:r>
          </w:p>
        </w:tc>
      </w:tr>
      <w:tr w:rsidR="0028536F" w:rsidRPr="0028536F" w14:paraId="62563DF5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227F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4438A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4</w:t>
            </w:r>
          </w:p>
          <w:p w14:paraId="42500A6E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powołania pełnomocników Nadleśniczego reprezentujących go w inwentaryzacji zwierzyny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FD33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N.7310.1.2019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A3BD5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06.02.2019</w:t>
            </w:r>
          </w:p>
        </w:tc>
      </w:tr>
      <w:tr w:rsidR="0028536F" w:rsidRPr="0028536F" w14:paraId="5AB378B3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3C948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8A80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5</w:t>
            </w:r>
          </w:p>
          <w:p w14:paraId="5FD724F1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wyrażenia zgody na uczestnictwo pracowników w XXXI Ogólnopolskim Rajdzie Leśników organizowanym przez RDLP Katowice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2696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N.166.01.2019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3E0E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27.02.2019</w:t>
            </w:r>
          </w:p>
        </w:tc>
      </w:tr>
      <w:tr w:rsidR="0028536F" w:rsidRPr="0028536F" w14:paraId="177D26EE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4E29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53A49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6</w:t>
            </w:r>
          </w:p>
          <w:p w14:paraId="0F99CFA0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wprawie ustalenia cen otwarcia w sprzedaży surowca drzewnego w </w:t>
            </w: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aplikacji internetowej „e-drewno” w 2019 r.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EDD15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N.805.3.2019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42BB3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28.02.2019</w:t>
            </w:r>
          </w:p>
        </w:tc>
      </w:tr>
      <w:tr w:rsidR="0028536F" w:rsidRPr="0028536F" w14:paraId="1013C4C8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B3514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1815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7</w:t>
            </w:r>
          </w:p>
          <w:p w14:paraId="44E8B2F9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organizacji imprezy pracowniczej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6D007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N.166.2.2019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760A8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04.03.2019</w:t>
            </w:r>
          </w:p>
        </w:tc>
      </w:tr>
      <w:tr w:rsidR="0028536F" w:rsidRPr="0028536F" w14:paraId="4D533DBF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0E586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40B6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8</w:t>
            </w:r>
          </w:p>
          <w:p w14:paraId="141969B3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sprawie nadzoru i kontroli akcji odnowieniowo-zalesieniowej wiosna 2019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8BADD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N.7010.1.2019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8B06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05.03.2019</w:t>
            </w:r>
          </w:p>
        </w:tc>
      </w:tr>
      <w:tr w:rsidR="0028536F" w:rsidRPr="0028536F" w14:paraId="69607D1B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496B1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B0A8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Decyzja nr 9 </w:t>
            </w:r>
          </w:p>
          <w:p w14:paraId="57170B40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 sprzedaży materiału sadzeniowego produkowanego w szkółce Leźno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77782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N.7030.1.2019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08739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13.03.2019</w:t>
            </w:r>
          </w:p>
        </w:tc>
      </w:tr>
      <w:tr w:rsidR="0028536F" w:rsidRPr="0028536F" w14:paraId="5A4788F3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6820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5C02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10</w:t>
            </w:r>
          </w:p>
          <w:p w14:paraId="118D7E0A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 otwarcia w sprzedaży surowca drzewnego w aplikacji internetowej „e-drewno” w 2019 roku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F9C8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N.805.4.2019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57AE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18.03.2019</w:t>
            </w:r>
          </w:p>
        </w:tc>
      </w:tr>
      <w:tr w:rsidR="0028536F" w:rsidRPr="0028536F" w14:paraId="6B13E35E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AAD9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11 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EEC4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11</w:t>
            </w:r>
          </w:p>
          <w:p w14:paraId="6227CE49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ustalenia cen otwarcia w sprzedaży surowca drzewnego w aplikacji internetowej „e-drewno” w 2019 r.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B4BE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N.805.5.2019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F97EB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09.04.2019 </w:t>
            </w:r>
          </w:p>
        </w:tc>
      </w:tr>
      <w:tr w:rsidR="0028536F" w:rsidRPr="0028536F" w14:paraId="587AB77F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748C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122D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12</w:t>
            </w:r>
          </w:p>
          <w:p w14:paraId="317010CE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ustalenia cen otwarcia w sprzedaży surowca drzewnego w aplikacji internetowej „e-drewno” w 2019 r.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17B1D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N.805.6.2019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CDDED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10.04.2019</w:t>
            </w:r>
          </w:p>
        </w:tc>
      </w:tr>
      <w:tr w:rsidR="0028536F" w:rsidRPr="0028536F" w14:paraId="39A2D839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5A46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3926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13</w:t>
            </w:r>
          </w:p>
          <w:p w14:paraId="13AF3B40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organizacji sadzenia lasu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0D4ED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N.166.03.2019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574D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18.04.2019</w:t>
            </w:r>
          </w:p>
        </w:tc>
      </w:tr>
      <w:tr w:rsidR="0028536F" w:rsidRPr="0028536F" w14:paraId="43185B03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DE5D7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287F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14</w:t>
            </w:r>
          </w:p>
          <w:p w14:paraId="70595D3C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organizacji imprezy towarzyszącej pod nazwą własną „Konferencja naukowa z objazdem poznawczym – doświadczenia w zagospodarowaniu powierzchni </w:t>
            </w:r>
            <w:proofErr w:type="spellStart"/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pohuraganowych</w:t>
            </w:r>
            <w:proofErr w:type="spellEnd"/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powstałych w latach 1980-1982 na terenie RDLP w </w:t>
            </w:r>
            <w:proofErr w:type="spellStart"/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Gdańsku-stan</w:t>
            </w:r>
            <w:proofErr w:type="spellEnd"/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obecny”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AC37B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N.166.04.2019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A02C0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23.05.2019</w:t>
            </w:r>
          </w:p>
        </w:tc>
      </w:tr>
      <w:tr w:rsidR="0028536F" w:rsidRPr="0028536F" w14:paraId="724224D0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86513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3B5A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15</w:t>
            </w:r>
          </w:p>
          <w:p w14:paraId="55C3E767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wykonywania przez leśniczych dodatkowych czynności utrzymania kancelarii leśnictwa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300F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N.2221.1.2019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A0E3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5.06.2019</w:t>
            </w:r>
          </w:p>
        </w:tc>
      </w:tr>
      <w:tr w:rsidR="0028536F" w:rsidRPr="0028536F" w14:paraId="19B0C192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459B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A49DC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Decyzja nr 16 </w:t>
            </w:r>
          </w:p>
          <w:p w14:paraId="6FF0752E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sprawie ustalenia cen otwarcia w sprzedaży surowca drzewnego w aplikacji internetowej „e-drewno” w 2019 r.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C5414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N.805.7.2019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27289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12.06.2019</w:t>
            </w:r>
          </w:p>
        </w:tc>
      </w:tr>
      <w:tr w:rsidR="0028536F" w:rsidRPr="0028536F" w14:paraId="7EB515C7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EC2AD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F2902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17</w:t>
            </w:r>
          </w:p>
          <w:p w14:paraId="5D551A7A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obsługi i rozliczania szkoleń i narad organizowanych przez RDLP w Gdańsku i inne instytucje na Sali konferencyjnej Nadleśnictwa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5919D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N.2217.1.2019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FFEF7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01.07.2019</w:t>
            </w:r>
          </w:p>
        </w:tc>
      </w:tr>
      <w:tr w:rsidR="0028536F" w:rsidRPr="0028536F" w14:paraId="219BB3D3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18183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228C7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18</w:t>
            </w:r>
          </w:p>
          <w:p w14:paraId="1E0317E3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organizacji imprezy wielofunkcyjnej towarzyszącej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81EC7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N.166.05.2019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A4C9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04.07.2019</w:t>
            </w:r>
          </w:p>
        </w:tc>
      </w:tr>
      <w:tr w:rsidR="0028536F" w:rsidRPr="0028536F" w14:paraId="142E2741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E626B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2889F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19</w:t>
            </w:r>
          </w:p>
          <w:p w14:paraId="0EE02F61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sprawie ustalenia cen otwarcia w sprzedaży surowca drzewnego w aplikacji internetowej „e-drewno” w 2019 r.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5A34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N.805.8.2019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F5F0C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15.07.2019</w:t>
            </w:r>
          </w:p>
        </w:tc>
      </w:tr>
      <w:tr w:rsidR="0028536F" w:rsidRPr="0028536F" w14:paraId="3131FA36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49E90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CBC2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20</w:t>
            </w:r>
          </w:p>
          <w:p w14:paraId="4E8CBC53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wprowadzenia obowiązujących cen sprzedaży detalicznej drewna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96BF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N.805.9.2019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C1A8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14.08.2019</w:t>
            </w:r>
          </w:p>
        </w:tc>
      </w:tr>
      <w:tr w:rsidR="0028536F" w:rsidRPr="0028536F" w14:paraId="3CA76325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8BB96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15EC2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21</w:t>
            </w:r>
          </w:p>
          <w:p w14:paraId="533CF637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wyrażenia zgody na uczestnictwo pracowników Nadleśnictwa Kolbudy w VI Morskich Zawodach Leśników Gdańskich w Łowieniu RYB z Kutra im. Piotra Mikuły organizowanym przez  </w:t>
            </w:r>
            <w:proofErr w:type="spellStart"/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SITLiD</w:t>
            </w:r>
            <w:proofErr w:type="spellEnd"/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Gdańsk.</w:t>
            </w: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E8F98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N.166.7.2019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9E78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06.09.2019 </w:t>
            </w:r>
          </w:p>
        </w:tc>
      </w:tr>
      <w:tr w:rsidR="0028536F" w:rsidRPr="0028536F" w14:paraId="66791ADA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35E86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22 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E43F3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22</w:t>
            </w:r>
          </w:p>
          <w:p w14:paraId="1EA19221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wyrażenia zgody na uczestnictwo pracowników Nadleśnictwa Kolbudy w „XXIII Ogólnopolskiej Pielgrzymce Leśników na Jasną Górę”</w:t>
            </w: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FAF17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N.166.8.2019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DA8C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16.09.2019</w:t>
            </w:r>
          </w:p>
        </w:tc>
      </w:tr>
      <w:tr w:rsidR="0028536F" w:rsidRPr="0028536F" w14:paraId="76E30946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80FE9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73B02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23</w:t>
            </w:r>
          </w:p>
          <w:p w14:paraId="447F7BA4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ustalenia cen otwarcia w sprzedaży surowca drzewnego w aplikacji internetowej e-drewno w 2019 r.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71A18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N.805.10.2019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EA8E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26.2019</w:t>
            </w:r>
          </w:p>
        </w:tc>
      </w:tr>
      <w:tr w:rsidR="0028536F" w:rsidRPr="0028536F" w14:paraId="570E3F8E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AB67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24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77AB1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 Decyzja nr 24</w:t>
            </w:r>
          </w:p>
          <w:p w14:paraId="6C1A9DE8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W sprawie wprowadzenia normy zakładowej normującej katalog norm pracy hodowli lasu oraz innych prac nieobjętych katalogiem z dn. 21.11.2003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C3AB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N.701.1.2019 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750A9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01.10.2019</w:t>
            </w:r>
          </w:p>
        </w:tc>
      </w:tr>
      <w:tr w:rsidR="0028536F" w:rsidRPr="0028536F" w14:paraId="45A707E5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1475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25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2BF97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25</w:t>
            </w:r>
          </w:p>
          <w:p w14:paraId="57FD040E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organizacji imprezy pracowniczej rekreacyjno-sportowej pod nazwą „Turniej Służb Mundurowych”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18520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N.166.09.2019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CFA8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14.10.2019</w:t>
            </w:r>
          </w:p>
        </w:tc>
      </w:tr>
      <w:tr w:rsidR="0028536F" w:rsidRPr="0028536F" w14:paraId="6DF737FF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A7F2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5BAE4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26</w:t>
            </w:r>
          </w:p>
          <w:p w14:paraId="669F9DB5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organizacji imprezy pracowniczej towarzyszącej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223A4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N.166.11.2019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F9DB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14.10.2019</w:t>
            </w:r>
          </w:p>
        </w:tc>
      </w:tr>
      <w:tr w:rsidR="0028536F" w:rsidRPr="0028536F" w14:paraId="36CB93B2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C3224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5655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27</w:t>
            </w:r>
          </w:p>
          <w:p w14:paraId="74D8F11D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organizacji imprezy pracowniczej rekreacyjno-sportowej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6D7A7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N.166.10.2019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BEDB9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14.10.2019</w:t>
            </w:r>
          </w:p>
        </w:tc>
      </w:tr>
      <w:tr w:rsidR="0028536F" w:rsidRPr="0028536F" w14:paraId="3264A338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E410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30FD4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28</w:t>
            </w:r>
          </w:p>
          <w:p w14:paraId="349325F0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ustalenia cen otwarcia dla poszczególnych grup handlowo gatunkowych do aukcji internetowych w aplikacji internetowej e-drewno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2D93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1B85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29.10.2019</w:t>
            </w:r>
          </w:p>
        </w:tc>
      </w:tr>
      <w:tr w:rsidR="0028536F" w:rsidRPr="0028536F" w14:paraId="224B2406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7661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85BAE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29</w:t>
            </w:r>
          </w:p>
          <w:p w14:paraId="7131E006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cen, zasad pozyskania i sprzedaży choinek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40C4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N.7623.1.2019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58F9" w14:textId="77777777" w:rsidR="0028536F" w:rsidRPr="0028536F" w:rsidRDefault="0028536F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8536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19.11.2019</w:t>
            </w:r>
          </w:p>
        </w:tc>
      </w:tr>
      <w:tr w:rsidR="00833348" w:rsidRPr="0028536F" w14:paraId="0160653A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AC4F" w14:textId="77777777" w:rsidR="00833348" w:rsidRPr="0028536F" w:rsidRDefault="00833348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C1A08" w14:textId="77777777" w:rsidR="00833348" w:rsidRDefault="00833348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30</w:t>
            </w:r>
          </w:p>
          <w:p w14:paraId="54EF7BBF" w14:textId="77777777" w:rsidR="00833348" w:rsidRPr="00833348" w:rsidRDefault="00833348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3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ustalenia cen: minimalnej, bazowej oraz maksymalnej w sprzedaży surowca drzewnego w procedurach podstawowej oraz otwartej w Portalu Leśno-Drzewnym w 2020 roku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3C3C" w14:textId="77777777" w:rsidR="00833348" w:rsidRPr="0028536F" w:rsidRDefault="00833348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N.805.12.2019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8836" w14:textId="77777777" w:rsidR="00833348" w:rsidRPr="0028536F" w:rsidRDefault="00833348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20.11.2019</w:t>
            </w:r>
          </w:p>
        </w:tc>
      </w:tr>
      <w:tr w:rsidR="00833348" w:rsidRPr="0028536F" w14:paraId="13ABD84D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11DF" w14:textId="77777777" w:rsidR="00833348" w:rsidRDefault="00833348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93DF" w14:textId="77777777" w:rsidR="00833348" w:rsidRDefault="00833348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31</w:t>
            </w:r>
          </w:p>
          <w:p w14:paraId="1E9F9A9F" w14:textId="77777777" w:rsidR="00833348" w:rsidRPr="00833348" w:rsidRDefault="00833348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3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organizacji imprezy integracyjnej pod nazwą własną: „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</w:t>
            </w:r>
            <w:r w:rsidRPr="0083334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potkanie wigilijne”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B799C" w14:textId="77777777" w:rsidR="00833348" w:rsidRDefault="00080C71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N.166.09.2019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54A30" w14:textId="77777777" w:rsidR="00833348" w:rsidRDefault="00080C71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20.11.2019</w:t>
            </w:r>
          </w:p>
        </w:tc>
      </w:tr>
      <w:tr w:rsidR="00DF5C29" w:rsidRPr="0028536F" w14:paraId="7A2342E4" w14:textId="77777777" w:rsidTr="002853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DB2E7" w14:textId="289C42D4" w:rsidR="00DF5C29" w:rsidRDefault="00DF5C29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2FEE" w14:textId="77777777" w:rsidR="00DF5C29" w:rsidRDefault="00DF5C29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Decyzja nr 32</w:t>
            </w:r>
          </w:p>
          <w:p w14:paraId="4665098E" w14:textId="4D817FC4" w:rsidR="00DF5C29" w:rsidRPr="00DF5C29" w:rsidRDefault="00DF5C29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DF5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W sprawie ustalenia cen otwarcia w sprzedaży surowca drzewnego w procedurach e-drewna i e-drewna systemowego w 2020 roku.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6AEC" w14:textId="18B38A6E" w:rsidR="00DF5C29" w:rsidRDefault="00DF5C29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N.805.13.2019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AD83" w14:textId="603E596B" w:rsidR="00DF5C29" w:rsidRDefault="00DF5C29" w:rsidP="002853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20.12.2019</w:t>
            </w:r>
          </w:p>
        </w:tc>
      </w:tr>
    </w:tbl>
    <w:p w14:paraId="4295B2AD" w14:textId="77777777" w:rsidR="0028536F" w:rsidRPr="0028536F" w:rsidRDefault="0028536F" w:rsidP="0028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3F4733D" w14:textId="77777777" w:rsidR="0028536F" w:rsidRPr="0028536F" w:rsidRDefault="0028536F" w:rsidP="0028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3F59D36" w14:textId="77777777" w:rsidR="0028536F" w:rsidRPr="0028536F" w:rsidRDefault="0028536F" w:rsidP="0028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09D0759" w14:textId="77777777" w:rsidR="0028536F" w:rsidRPr="0028536F" w:rsidRDefault="0028536F" w:rsidP="0028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4E756E8E" w14:textId="5694B429" w:rsidR="0028536F" w:rsidRPr="0028536F" w:rsidRDefault="0028536F" w:rsidP="00285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536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bookmarkStart w:id="0" w:name="_GoBack"/>
      <w:bookmarkEnd w:id="0"/>
    </w:p>
    <w:sectPr w:rsidR="0028536F" w:rsidRPr="0028536F" w:rsidSect="00F822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2AE"/>
    <w:rsid w:val="00080C71"/>
    <w:rsid w:val="001E0E62"/>
    <w:rsid w:val="0028536F"/>
    <w:rsid w:val="00833348"/>
    <w:rsid w:val="00915266"/>
    <w:rsid w:val="00B34B47"/>
    <w:rsid w:val="00DF5C29"/>
    <w:rsid w:val="00F8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F85E2"/>
  <w15:chartTrackingRefBased/>
  <w15:docId w15:val="{5A988622-5A4E-4CA9-B5AE-762E0CF9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5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82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1328</Words>
  <Characters>7973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Murawska</dc:creator>
  <cp:keywords/>
  <dc:description/>
  <cp:lastModifiedBy>Agata Murawska</cp:lastModifiedBy>
  <cp:revision>3</cp:revision>
  <cp:lastPrinted>2020-01-21T12:19:00Z</cp:lastPrinted>
  <dcterms:created xsi:type="dcterms:W3CDTF">2020-01-21T12:40:00Z</dcterms:created>
  <dcterms:modified xsi:type="dcterms:W3CDTF">2020-01-21T12:41:00Z</dcterms:modified>
</cp:coreProperties>
</file>